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3EA6" w14:textId="3DB181C2" w:rsidR="00532925" w:rsidRDefault="00FC6C02" w:rsidP="00ED6588">
      <w:pPr>
        <w:jc w:val="left"/>
        <w:rPr>
          <w:rFonts w:ascii="Arial" w:hAnsi="Arial" w:cs="Arial"/>
          <w:sz w:val="32"/>
          <w:szCs w:val="32"/>
        </w:rPr>
      </w:pPr>
      <w:r w:rsidRPr="00FC6C02">
        <w:rPr>
          <w:rFonts w:ascii="Arial" w:hAnsi="Arial" w:cs="Arial"/>
          <w:sz w:val="32"/>
          <w:szCs w:val="32"/>
        </w:rPr>
        <w:t>Job Description</w:t>
      </w:r>
      <w:r w:rsidR="00975258">
        <w:rPr>
          <w:rFonts w:ascii="Arial" w:hAnsi="Arial" w:cs="Arial"/>
          <w:sz w:val="32"/>
          <w:szCs w:val="32"/>
        </w:rPr>
        <w:t xml:space="preserve"> </w:t>
      </w:r>
    </w:p>
    <w:p w14:paraId="3EDC3D78" w14:textId="77777777" w:rsidR="00532925" w:rsidRDefault="00532925" w:rsidP="00ED6588">
      <w:pPr>
        <w:jc w:val="left"/>
        <w:rPr>
          <w:rFonts w:ascii="Arial" w:hAnsi="Arial" w:cs="Arial"/>
          <w:sz w:val="32"/>
          <w:szCs w:val="32"/>
        </w:rPr>
      </w:pPr>
    </w:p>
    <w:p w14:paraId="72B7ADEF" w14:textId="77777777" w:rsidR="000272E6" w:rsidRPr="00BF4D5D" w:rsidRDefault="000272E6" w:rsidP="00ED6588">
      <w:pPr>
        <w:jc w:val="left"/>
        <w:rPr>
          <w:rFonts w:ascii="Arial" w:hAnsi="Arial" w:cs="Arial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941"/>
      </w:tblGrid>
      <w:tr w:rsidR="00D46333" w:rsidRPr="00F74299" w14:paraId="7BB7A5F4" w14:textId="77777777" w:rsidTr="00D4633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7FD304" w14:textId="77777777" w:rsidR="00D46333" w:rsidRPr="00FC6C02" w:rsidRDefault="00D46333" w:rsidP="00CA0EF5">
            <w:pPr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DCF392A" w14:textId="77777777" w:rsidR="00D46333" w:rsidRPr="00FC6C02" w:rsidRDefault="00D46333" w:rsidP="00CA0EF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C6C02">
              <w:rPr>
                <w:rFonts w:ascii="Arial" w:hAnsi="Arial" w:cs="Arial"/>
                <w:b/>
                <w:sz w:val="24"/>
                <w:szCs w:val="24"/>
              </w:rPr>
              <w:t>Employer:</w:t>
            </w:r>
          </w:p>
          <w:p w14:paraId="01D0CBA4" w14:textId="77777777" w:rsidR="00D46333" w:rsidRPr="00FC6C02" w:rsidRDefault="00D46333" w:rsidP="00CA0EF5">
            <w:pPr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FBB7" w14:textId="77777777" w:rsidR="00D46333" w:rsidRPr="00D174EE" w:rsidRDefault="00D46333" w:rsidP="00CA0EF5">
            <w:pPr>
              <w:jc w:val="left"/>
              <w:rPr>
                <w:rFonts w:asciiTheme="minorHAnsi" w:hAnsiTheme="minorHAnsi" w:cstheme="minorHAnsi"/>
                <w:b/>
                <w:u w:val="single"/>
              </w:rPr>
            </w:pPr>
          </w:p>
          <w:p w14:paraId="06656A9C" w14:textId="13400C02" w:rsidR="00D46333" w:rsidRPr="00D174EE" w:rsidRDefault="00975258" w:rsidP="00975258">
            <w:pPr>
              <w:pStyle w:val="Header"/>
              <w:tabs>
                <w:tab w:val="left" w:pos="930"/>
              </w:tabs>
              <w:jc w:val="left"/>
              <w:rPr>
                <w:rFonts w:asciiTheme="minorHAnsi" w:hAnsiTheme="minorHAnsi" w:cstheme="minorHAnsi"/>
              </w:rPr>
            </w:pPr>
            <w:r w:rsidRPr="00D174EE">
              <w:rPr>
                <w:rFonts w:asciiTheme="minorHAnsi" w:hAnsiTheme="minorHAnsi" w:cstheme="minorHAnsi"/>
                <w:noProof/>
                <w:lang w:eastAsia="en-GB"/>
              </w:rPr>
              <w:t>Active Black Country</w:t>
            </w:r>
            <w:r w:rsidR="00D174EE">
              <w:rPr>
                <w:rFonts w:asciiTheme="minorHAnsi" w:hAnsiTheme="minorHAnsi" w:cstheme="minorHAnsi"/>
                <w:noProof/>
                <w:lang w:eastAsia="en-GB"/>
              </w:rPr>
              <w:t xml:space="preserve"> Limited </w:t>
            </w:r>
            <w:r w:rsidR="00491722">
              <w:rPr>
                <w:rFonts w:asciiTheme="minorHAnsi" w:hAnsiTheme="minorHAnsi" w:cstheme="minorHAnsi"/>
                <w:noProof/>
                <w:lang w:eastAsia="en-GB"/>
              </w:rPr>
              <w:t>(ABC Ltd)</w:t>
            </w:r>
          </w:p>
        </w:tc>
      </w:tr>
      <w:tr w:rsidR="009004DA" w:rsidRPr="00F74299" w14:paraId="2D3BA9CA" w14:textId="77777777" w:rsidTr="00281DCA">
        <w:tc>
          <w:tcPr>
            <w:tcW w:w="2093" w:type="dxa"/>
            <w:shd w:val="clear" w:color="auto" w:fill="D9D9D9"/>
          </w:tcPr>
          <w:p w14:paraId="4F668630" w14:textId="77777777" w:rsidR="009004DA" w:rsidRPr="00FC6C02" w:rsidRDefault="009004DA" w:rsidP="00ED6588">
            <w:pPr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B36C5B7" w14:textId="77777777" w:rsidR="009004DA" w:rsidRPr="00FC6C02" w:rsidRDefault="009004DA" w:rsidP="00ED658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C6C02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  <w:p w14:paraId="6F4BD4FF" w14:textId="77777777" w:rsidR="009004DA" w:rsidRPr="00FC6C02" w:rsidRDefault="009004DA" w:rsidP="00ED658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49" w:type="dxa"/>
          </w:tcPr>
          <w:p w14:paraId="4B371A78" w14:textId="77777777" w:rsidR="009004DA" w:rsidRPr="00D174EE" w:rsidRDefault="009004DA" w:rsidP="00ED6588">
            <w:pPr>
              <w:jc w:val="left"/>
              <w:rPr>
                <w:rFonts w:asciiTheme="minorHAnsi" w:hAnsiTheme="minorHAnsi" w:cstheme="minorHAnsi"/>
                <w:b/>
                <w:u w:val="single"/>
              </w:rPr>
            </w:pPr>
          </w:p>
          <w:p w14:paraId="1BFF53B9" w14:textId="565F6811" w:rsidR="004A04E1" w:rsidRPr="00D174EE" w:rsidRDefault="00E325F2" w:rsidP="00ED6588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Communications &amp; </w:t>
            </w:r>
            <w:r w:rsidR="00C04715">
              <w:rPr>
                <w:rFonts w:asciiTheme="minorHAnsi" w:hAnsiTheme="minorHAnsi" w:cstheme="minorHAnsi"/>
              </w:rPr>
              <w:t>I</w:t>
            </w:r>
            <w:r w:rsidR="002D6FFB">
              <w:rPr>
                <w:rFonts w:asciiTheme="minorHAnsi" w:hAnsiTheme="minorHAnsi" w:cstheme="minorHAnsi"/>
              </w:rPr>
              <w:t>nsight</w:t>
            </w:r>
            <w:r w:rsidR="00C04715">
              <w:rPr>
                <w:rFonts w:asciiTheme="minorHAnsi" w:hAnsiTheme="minorHAnsi" w:cstheme="minorHAnsi"/>
              </w:rPr>
              <w:t xml:space="preserve"> </w:t>
            </w:r>
            <w:r w:rsidR="001B05B3">
              <w:rPr>
                <w:rFonts w:asciiTheme="minorHAnsi" w:hAnsiTheme="minorHAnsi" w:cstheme="minorHAnsi"/>
              </w:rPr>
              <w:t xml:space="preserve">Officer </w:t>
            </w:r>
          </w:p>
        </w:tc>
      </w:tr>
      <w:tr w:rsidR="00D46333" w:rsidRPr="00F74299" w14:paraId="017CD1A5" w14:textId="77777777" w:rsidTr="00281DCA">
        <w:tc>
          <w:tcPr>
            <w:tcW w:w="2093" w:type="dxa"/>
            <w:shd w:val="clear" w:color="auto" w:fill="D9D9D9"/>
          </w:tcPr>
          <w:p w14:paraId="64ED6C18" w14:textId="77777777" w:rsidR="00D46333" w:rsidRPr="00FC6C02" w:rsidRDefault="00D46333" w:rsidP="00CA0EF5">
            <w:pPr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358BA07" w14:textId="77777777" w:rsidR="00D46333" w:rsidRPr="00FC6C02" w:rsidRDefault="00D46333" w:rsidP="00CA0EF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C6C02">
              <w:rPr>
                <w:rFonts w:ascii="Arial" w:hAnsi="Arial" w:cs="Arial"/>
                <w:b/>
                <w:sz w:val="24"/>
                <w:szCs w:val="24"/>
              </w:rPr>
              <w:t>Department:</w:t>
            </w:r>
          </w:p>
          <w:p w14:paraId="7DE541D5" w14:textId="77777777" w:rsidR="00D46333" w:rsidRPr="00FC6C02" w:rsidRDefault="00D46333" w:rsidP="00ED658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49" w:type="dxa"/>
          </w:tcPr>
          <w:p w14:paraId="5F1B776C" w14:textId="77777777" w:rsidR="00D46333" w:rsidRPr="00D174EE" w:rsidRDefault="00D46333" w:rsidP="00CA0EF5">
            <w:pPr>
              <w:jc w:val="left"/>
              <w:rPr>
                <w:rFonts w:asciiTheme="minorHAnsi" w:hAnsiTheme="minorHAnsi" w:cstheme="minorHAnsi"/>
                <w:b/>
                <w:u w:val="single"/>
              </w:rPr>
            </w:pPr>
          </w:p>
          <w:p w14:paraId="3BC14B91" w14:textId="14D44C78" w:rsidR="00D46333" w:rsidRPr="00D174EE" w:rsidRDefault="00FA58F1" w:rsidP="00ED6588">
            <w:pPr>
              <w:jc w:val="left"/>
              <w:rPr>
                <w:rFonts w:asciiTheme="minorHAnsi" w:hAnsiTheme="minorHAnsi" w:cstheme="minorHAnsi"/>
              </w:rPr>
            </w:pPr>
            <w:r w:rsidRPr="00D174EE">
              <w:rPr>
                <w:rFonts w:asciiTheme="minorHAnsi" w:hAnsiTheme="minorHAnsi" w:cstheme="minorHAnsi"/>
              </w:rPr>
              <w:t xml:space="preserve">Partnerships </w:t>
            </w:r>
          </w:p>
        </w:tc>
      </w:tr>
      <w:tr w:rsidR="00D46333" w:rsidRPr="00F74299" w14:paraId="3CD1786C" w14:textId="77777777" w:rsidTr="00281DCA">
        <w:tc>
          <w:tcPr>
            <w:tcW w:w="2093" w:type="dxa"/>
            <w:shd w:val="clear" w:color="auto" w:fill="D9D9D9"/>
          </w:tcPr>
          <w:p w14:paraId="2C8363DC" w14:textId="77777777" w:rsidR="00D46333" w:rsidRPr="00FC6C02" w:rsidRDefault="00D46333" w:rsidP="00ED6588">
            <w:pPr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79ABC40" w14:textId="77777777" w:rsidR="00D46333" w:rsidRPr="00FC6C02" w:rsidRDefault="00D46333" w:rsidP="00ED658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C6C02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14:paraId="1634B39D" w14:textId="77777777" w:rsidR="00D46333" w:rsidRPr="00FC6C02" w:rsidRDefault="00D46333" w:rsidP="00ED658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49" w:type="dxa"/>
          </w:tcPr>
          <w:p w14:paraId="62684D64" w14:textId="77777777" w:rsidR="00A51E8B" w:rsidRPr="00D174EE" w:rsidRDefault="00A51E8B" w:rsidP="00A51E8B">
            <w:pPr>
              <w:shd w:val="clear" w:color="auto" w:fill="FFFFFF"/>
              <w:jc w:val="left"/>
              <w:rPr>
                <w:rFonts w:asciiTheme="minorHAnsi" w:eastAsia="Times New Roman" w:hAnsiTheme="minorHAnsi" w:cstheme="minorHAnsi"/>
                <w:color w:val="242424"/>
                <w:lang w:eastAsia="en-GB"/>
              </w:rPr>
            </w:pPr>
            <w:r w:rsidRPr="00D174EE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en-GB"/>
              </w:rPr>
              <w:t>1</w:t>
            </w:r>
            <w:r w:rsidRPr="00D174EE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vertAlign w:val="superscript"/>
                <w:lang w:eastAsia="en-GB"/>
              </w:rPr>
              <w:t>st</w:t>
            </w:r>
            <w:r w:rsidRPr="00D174EE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en-GB"/>
              </w:rPr>
              <w:t> Floor Neville House</w:t>
            </w:r>
          </w:p>
          <w:p w14:paraId="566DEFD6" w14:textId="77777777" w:rsidR="00A51E8B" w:rsidRPr="00D174EE" w:rsidRDefault="00A51E8B" w:rsidP="00A51E8B">
            <w:pPr>
              <w:shd w:val="clear" w:color="auto" w:fill="FFFFFF"/>
              <w:jc w:val="left"/>
              <w:rPr>
                <w:rFonts w:asciiTheme="minorHAnsi" w:eastAsia="Times New Roman" w:hAnsiTheme="minorHAnsi" w:cstheme="minorHAnsi"/>
                <w:color w:val="242424"/>
                <w:lang w:eastAsia="en-GB"/>
              </w:rPr>
            </w:pPr>
            <w:proofErr w:type="spellStart"/>
            <w:r w:rsidRPr="00D174EE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en-GB"/>
              </w:rPr>
              <w:t>Steelpark</w:t>
            </w:r>
            <w:proofErr w:type="spellEnd"/>
            <w:r w:rsidRPr="00D174EE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en-GB"/>
              </w:rPr>
              <w:t xml:space="preserve"> Road</w:t>
            </w:r>
          </w:p>
          <w:p w14:paraId="5296BDE8" w14:textId="77777777" w:rsidR="00A51E8B" w:rsidRPr="00D174EE" w:rsidRDefault="00A51E8B" w:rsidP="00A51E8B">
            <w:pPr>
              <w:shd w:val="clear" w:color="auto" w:fill="FFFFFF"/>
              <w:jc w:val="left"/>
              <w:rPr>
                <w:rFonts w:asciiTheme="minorHAnsi" w:eastAsia="Times New Roman" w:hAnsiTheme="minorHAnsi" w:cstheme="minorHAnsi"/>
                <w:color w:val="242424"/>
                <w:lang w:eastAsia="en-GB"/>
              </w:rPr>
            </w:pPr>
            <w:r w:rsidRPr="00D174EE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en-GB"/>
              </w:rPr>
              <w:t>Halesowen</w:t>
            </w:r>
          </w:p>
          <w:p w14:paraId="3E361BB3" w14:textId="223E8875" w:rsidR="00D46333" w:rsidRPr="00A2190E" w:rsidRDefault="00A51E8B" w:rsidP="00A2190E">
            <w:pPr>
              <w:shd w:val="clear" w:color="auto" w:fill="FFFFFF"/>
              <w:jc w:val="left"/>
              <w:rPr>
                <w:rFonts w:asciiTheme="minorHAnsi" w:eastAsia="Times New Roman" w:hAnsiTheme="minorHAnsi" w:cstheme="minorHAnsi"/>
                <w:color w:val="242424"/>
                <w:lang w:eastAsia="en-GB"/>
              </w:rPr>
            </w:pPr>
            <w:r w:rsidRPr="00D174EE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en-GB"/>
              </w:rPr>
              <w:t>B62 8HD</w:t>
            </w:r>
          </w:p>
        </w:tc>
      </w:tr>
      <w:tr w:rsidR="00D46333" w:rsidRPr="00F74299" w14:paraId="7587F9D1" w14:textId="77777777" w:rsidTr="00281DCA">
        <w:tc>
          <w:tcPr>
            <w:tcW w:w="2093" w:type="dxa"/>
            <w:shd w:val="clear" w:color="auto" w:fill="D9D9D9"/>
          </w:tcPr>
          <w:p w14:paraId="4B058B45" w14:textId="77777777" w:rsidR="00D46333" w:rsidRPr="00FC6C02" w:rsidRDefault="00D46333" w:rsidP="00ED6588">
            <w:pPr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EBCAD36" w14:textId="77777777" w:rsidR="00D46333" w:rsidRPr="00FC6C02" w:rsidRDefault="00D46333" w:rsidP="00ED658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C6C02">
              <w:rPr>
                <w:rFonts w:ascii="Arial" w:hAnsi="Arial" w:cs="Arial"/>
                <w:b/>
                <w:sz w:val="24"/>
                <w:szCs w:val="24"/>
              </w:rPr>
              <w:t>Contract:</w:t>
            </w:r>
          </w:p>
          <w:p w14:paraId="174DAD9D" w14:textId="77777777" w:rsidR="00D46333" w:rsidRPr="00FC6C02" w:rsidRDefault="00D46333" w:rsidP="00ED6588">
            <w:pPr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149" w:type="dxa"/>
          </w:tcPr>
          <w:p w14:paraId="1A0A0DF8" w14:textId="77777777" w:rsidR="00D46333" w:rsidRPr="00D174EE" w:rsidRDefault="00D46333" w:rsidP="00ED6588">
            <w:pPr>
              <w:jc w:val="left"/>
              <w:rPr>
                <w:rFonts w:asciiTheme="minorHAnsi" w:hAnsiTheme="minorHAnsi" w:cstheme="minorHAnsi"/>
                <w:b/>
                <w:u w:val="single"/>
              </w:rPr>
            </w:pPr>
          </w:p>
          <w:p w14:paraId="0EC6A3D6" w14:textId="7E1C1ED4" w:rsidR="00D46333" w:rsidRPr="00D174EE" w:rsidRDefault="00F74299" w:rsidP="00ED6588">
            <w:pPr>
              <w:jc w:val="left"/>
              <w:rPr>
                <w:rFonts w:asciiTheme="minorHAnsi" w:hAnsiTheme="minorHAnsi" w:cstheme="minorHAnsi"/>
              </w:rPr>
            </w:pPr>
            <w:r w:rsidRPr="00D174EE">
              <w:rPr>
                <w:rFonts w:asciiTheme="minorHAnsi" w:hAnsiTheme="minorHAnsi" w:cstheme="minorHAnsi"/>
              </w:rPr>
              <w:t>Permanent</w:t>
            </w:r>
          </w:p>
        </w:tc>
      </w:tr>
      <w:tr w:rsidR="00D46333" w:rsidRPr="00F74299" w14:paraId="685F6D79" w14:textId="77777777" w:rsidTr="00281DCA">
        <w:tc>
          <w:tcPr>
            <w:tcW w:w="2093" w:type="dxa"/>
            <w:shd w:val="clear" w:color="auto" w:fill="D9D9D9"/>
          </w:tcPr>
          <w:p w14:paraId="7C87C627" w14:textId="77777777" w:rsidR="00D46333" w:rsidRPr="00FC6C02" w:rsidRDefault="00D46333" w:rsidP="00ED6588">
            <w:pPr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FC9B07D" w14:textId="77777777" w:rsidR="00D46333" w:rsidRPr="00FC6C02" w:rsidRDefault="00D46333" w:rsidP="00ED658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C6C02">
              <w:rPr>
                <w:rFonts w:ascii="Arial" w:hAnsi="Arial" w:cs="Arial"/>
                <w:b/>
                <w:sz w:val="24"/>
                <w:szCs w:val="24"/>
              </w:rPr>
              <w:t>Salary:</w:t>
            </w:r>
          </w:p>
          <w:p w14:paraId="7784A205" w14:textId="77777777" w:rsidR="00D46333" w:rsidRPr="00FC6C02" w:rsidRDefault="00D46333" w:rsidP="00ED6588">
            <w:pPr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149" w:type="dxa"/>
          </w:tcPr>
          <w:p w14:paraId="36488856" w14:textId="77777777" w:rsidR="00975258" w:rsidRPr="00D174EE" w:rsidRDefault="00975258" w:rsidP="00ED6588">
            <w:pPr>
              <w:jc w:val="left"/>
              <w:rPr>
                <w:rFonts w:asciiTheme="minorHAnsi" w:hAnsiTheme="minorHAnsi" w:cstheme="minorHAnsi"/>
              </w:rPr>
            </w:pPr>
          </w:p>
          <w:p w14:paraId="17A32216" w14:textId="1C1D8F81" w:rsidR="00D46333" w:rsidRPr="00D174EE" w:rsidRDefault="00FA58F1" w:rsidP="00ED6588">
            <w:pPr>
              <w:jc w:val="left"/>
              <w:rPr>
                <w:rFonts w:asciiTheme="minorHAnsi" w:hAnsiTheme="minorHAnsi" w:cstheme="minorHAnsi"/>
              </w:rPr>
            </w:pPr>
            <w:r w:rsidRPr="00D174EE">
              <w:rPr>
                <w:rFonts w:asciiTheme="minorHAnsi" w:hAnsiTheme="minorHAnsi" w:cstheme="minorHAnsi"/>
              </w:rPr>
              <w:t>£</w:t>
            </w:r>
            <w:r w:rsidR="006862B3">
              <w:rPr>
                <w:rFonts w:asciiTheme="minorHAnsi" w:hAnsiTheme="minorHAnsi" w:cstheme="minorHAnsi"/>
              </w:rPr>
              <w:t>25,000-</w:t>
            </w:r>
            <w:r w:rsidR="001B05B3">
              <w:rPr>
                <w:rFonts w:asciiTheme="minorHAnsi" w:hAnsiTheme="minorHAnsi" w:cstheme="minorHAnsi"/>
              </w:rPr>
              <w:t>2</w:t>
            </w:r>
            <w:r w:rsidR="00A2190E">
              <w:rPr>
                <w:rFonts w:asciiTheme="minorHAnsi" w:hAnsiTheme="minorHAnsi" w:cstheme="minorHAnsi"/>
              </w:rPr>
              <w:t>7</w:t>
            </w:r>
            <w:r w:rsidR="001B05B3">
              <w:rPr>
                <w:rFonts w:asciiTheme="minorHAnsi" w:hAnsiTheme="minorHAnsi" w:cstheme="minorHAnsi"/>
              </w:rPr>
              <w:t>,000.00</w:t>
            </w:r>
            <w:r w:rsidR="006862B3">
              <w:rPr>
                <w:rFonts w:asciiTheme="minorHAnsi" w:hAnsiTheme="minorHAnsi" w:cstheme="minorHAnsi"/>
              </w:rPr>
              <w:t xml:space="preserve"> per annum </w:t>
            </w:r>
          </w:p>
        </w:tc>
      </w:tr>
      <w:tr w:rsidR="00D46333" w:rsidRPr="00933B3D" w14:paraId="4FD0AE34" w14:textId="77777777" w:rsidTr="00281DCA">
        <w:tc>
          <w:tcPr>
            <w:tcW w:w="2093" w:type="dxa"/>
            <w:shd w:val="clear" w:color="auto" w:fill="D9D9D9"/>
          </w:tcPr>
          <w:p w14:paraId="2FF79FBD" w14:textId="77777777" w:rsidR="00D46333" w:rsidRPr="00FC6C02" w:rsidRDefault="00D46333" w:rsidP="00ED6588">
            <w:pPr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9B7D4E6" w14:textId="77777777" w:rsidR="00D46333" w:rsidRPr="00933B3D" w:rsidRDefault="00D46333" w:rsidP="00ED658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33B3D">
              <w:rPr>
                <w:rFonts w:ascii="Arial" w:hAnsi="Arial" w:cs="Arial"/>
                <w:b/>
                <w:sz w:val="24"/>
                <w:szCs w:val="24"/>
              </w:rPr>
              <w:t>Hours of work:</w:t>
            </w:r>
          </w:p>
          <w:p w14:paraId="2C6F6116" w14:textId="77777777" w:rsidR="00D46333" w:rsidRPr="00933B3D" w:rsidRDefault="00D46333" w:rsidP="00ED6588">
            <w:pPr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149" w:type="dxa"/>
          </w:tcPr>
          <w:p w14:paraId="47EC4130" w14:textId="77777777" w:rsidR="00D46333" w:rsidRPr="00D174EE" w:rsidRDefault="00D46333" w:rsidP="00ED6588">
            <w:pPr>
              <w:jc w:val="left"/>
              <w:rPr>
                <w:rFonts w:asciiTheme="minorHAnsi" w:hAnsiTheme="minorHAnsi" w:cstheme="minorHAnsi"/>
                <w:b/>
                <w:u w:val="single"/>
              </w:rPr>
            </w:pPr>
          </w:p>
          <w:p w14:paraId="4D8DB11E" w14:textId="77777777" w:rsidR="00D46333" w:rsidRPr="00D174EE" w:rsidRDefault="00E162DE" w:rsidP="00ED6588">
            <w:pPr>
              <w:jc w:val="left"/>
              <w:rPr>
                <w:rFonts w:asciiTheme="minorHAnsi" w:hAnsiTheme="minorHAnsi" w:cstheme="minorHAnsi"/>
              </w:rPr>
            </w:pPr>
            <w:r w:rsidRPr="00D174EE">
              <w:rPr>
                <w:rFonts w:asciiTheme="minorHAnsi" w:hAnsiTheme="minorHAnsi" w:cstheme="minorHAnsi"/>
              </w:rPr>
              <w:t>37</w:t>
            </w:r>
            <w:r w:rsidR="00975258" w:rsidRPr="00D174EE">
              <w:rPr>
                <w:rFonts w:asciiTheme="minorHAnsi" w:hAnsiTheme="minorHAnsi" w:cstheme="minorHAnsi"/>
              </w:rPr>
              <w:t>.5 hours</w:t>
            </w:r>
            <w:r w:rsidRPr="00D174EE">
              <w:rPr>
                <w:rFonts w:asciiTheme="minorHAnsi" w:hAnsiTheme="minorHAnsi" w:cstheme="minorHAnsi"/>
              </w:rPr>
              <w:t xml:space="preserve"> per week with additional hours worked as necessary for the proper performance of duties</w:t>
            </w:r>
          </w:p>
        </w:tc>
      </w:tr>
      <w:tr w:rsidR="00D46333" w:rsidRPr="00933B3D" w14:paraId="0936993C" w14:textId="77777777" w:rsidTr="00281DCA">
        <w:tc>
          <w:tcPr>
            <w:tcW w:w="2093" w:type="dxa"/>
            <w:shd w:val="clear" w:color="auto" w:fill="D9D9D9"/>
          </w:tcPr>
          <w:p w14:paraId="13B7E6B9" w14:textId="77777777" w:rsidR="00D46333" w:rsidRPr="00933B3D" w:rsidRDefault="00D46333" w:rsidP="00ED6588">
            <w:pPr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11AF4EB" w14:textId="77777777" w:rsidR="00D46333" w:rsidRPr="00933B3D" w:rsidRDefault="00D46333" w:rsidP="00ED658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33B3D">
              <w:rPr>
                <w:rFonts w:ascii="Arial" w:hAnsi="Arial" w:cs="Arial"/>
                <w:b/>
                <w:sz w:val="24"/>
                <w:szCs w:val="24"/>
              </w:rPr>
              <w:t>Reporting to:</w:t>
            </w:r>
          </w:p>
          <w:p w14:paraId="52328734" w14:textId="77777777" w:rsidR="00D46333" w:rsidRPr="00933B3D" w:rsidRDefault="00D46333" w:rsidP="00ED6588">
            <w:pPr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149" w:type="dxa"/>
          </w:tcPr>
          <w:p w14:paraId="19C85804" w14:textId="77777777" w:rsidR="001B05B3" w:rsidRDefault="001B05B3" w:rsidP="00AA7A04">
            <w:pPr>
              <w:jc w:val="left"/>
              <w:rPr>
                <w:rFonts w:asciiTheme="minorHAnsi" w:hAnsiTheme="minorHAnsi" w:cstheme="minorHAnsi"/>
                <w:b/>
                <w:u w:val="single"/>
              </w:rPr>
            </w:pPr>
          </w:p>
          <w:p w14:paraId="13D5B968" w14:textId="02707290" w:rsidR="00D46333" w:rsidRPr="00D174EE" w:rsidRDefault="00BE77C9" w:rsidP="00AA7A04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Strategic Communications Lead</w:t>
            </w:r>
            <w:r w:rsidR="00A07A6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EA14D18" w14:textId="77777777" w:rsidR="00DB16E7" w:rsidRDefault="00DB16E7" w:rsidP="00ED6588">
      <w:pPr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5938487F" w14:textId="77777777" w:rsidR="00532925" w:rsidRPr="00933B3D" w:rsidRDefault="00532925" w:rsidP="00ED6588">
      <w:pPr>
        <w:jc w:val="left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6"/>
      </w:tblGrid>
      <w:tr w:rsidR="00FB299E" w:rsidRPr="00933B3D" w14:paraId="62980BE2" w14:textId="77777777" w:rsidTr="00FD6C56">
        <w:trPr>
          <w:trHeight w:val="281"/>
        </w:trPr>
        <w:tc>
          <w:tcPr>
            <w:tcW w:w="9436" w:type="dxa"/>
            <w:shd w:val="pct15" w:color="auto" w:fill="auto"/>
          </w:tcPr>
          <w:p w14:paraId="5D175155" w14:textId="77777777" w:rsidR="00FB299E" w:rsidRPr="00933B3D" w:rsidRDefault="00FB299E" w:rsidP="00316173">
            <w:pPr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33B3D">
              <w:rPr>
                <w:rFonts w:ascii="Arial" w:hAnsi="Arial" w:cs="Arial"/>
                <w:b/>
                <w:sz w:val="24"/>
                <w:szCs w:val="24"/>
              </w:rPr>
              <w:t>Job purpose</w:t>
            </w:r>
          </w:p>
        </w:tc>
      </w:tr>
      <w:tr w:rsidR="00C8147C" w:rsidRPr="00D174EE" w14:paraId="4CB75675" w14:textId="77777777" w:rsidTr="00FD6C56">
        <w:trPr>
          <w:trHeight w:val="685"/>
        </w:trPr>
        <w:tc>
          <w:tcPr>
            <w:tcW w:w="9436" w:type="dxa"/>
            <w:tcBorders>
              <w:bottom w:val="single" w:sz="4" w:space="0" w:color="auto"/>
            </w:tcBorders>
          </w:tcPr>
          <w:p w14:paraId="5FF800F7" w14:textId="77777777" w:rsidR="00532925" w:rsidRDefault="00532925" w:rsidP="00B40B88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FF3C3FB" w14:textId="16AF590D" w:rsidR="00B40B88" w:rsidRDefault="00491722" w:rsidP="00B40B88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="00E325F2">
              <w:rPr>
                <w:rFonts w:asciiTheme="minorHAnsi" w:hAnsiTheme="minorHAnsi" w:cstheme="minorHAnsi"/>
                <w:color w:val="000000" w:themeColor="text1"/>
              </w:rPr>
              <w:t xml:space="preserve">Communications &amp; </w:t>
            </w:r>
            <w:r w:rsidR="002D6FFB">
              <w:rPr>
                <w:rFonts w:asciiTheme="minorHAnsi" w:hAnsiTheme="minorHAnsi" w:cstheme="minorHAnsi"/>
                <w:color w:val="000000" w:themeColor="text1"/>
              </w:rPr>
              <w:t xml:space="preserve">Insight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Officer will provide </w:t>
            </w:r>
            <w:r w:rsidR="002D6FFB">
              <w:rPr>
                <w:rFonts w:asciiTheme="minorHAnsi" w:hAnsiTheme="minorHAnsi" w:cstheme="minorHAnsi"/>
                <w:color w:val="000000" w:themeColor="text1"/>
              </w:rPr>
              <w:t>communications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D27A05">
              <w:rPr>
                <w:rFonts w:asciiTheme="minorHAnsi" w:hAnsiTheme="minorHAnsi" w:cstheme="minorHAnsi"/>
                <w:color w:val="000000" w:themeColor="text1"/>
              </w:rPr>
              <w:t xml:space="preserve">and marketing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support across the thematic areas of the Active </w:t>
            </w:r>
            <w:r w:rsidR="00BE77C9">
              <w:rPr>
                <w:rFonts w:asciiTheme="minorHAnsi" w:hAnsiTheme="minorHAnsi" w:cstheme="minorHAnsi"/>
                <w:color w:val="000000" w:themeColor="text1"/>
              </w:rPr>
              <w:t>B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lack Country partnership and support the implementation of the ‘Creating an Active Black Country’ </w:t>
            </w:r>
            <w:r w:rsidR="00D27A05">
              <w:rPr>
                <w:rFonts w:asciiTheme="minorHAnsi" w:hAnsiTheme="minorHAnsi" w:cstheme="minorHAnsi"/>
                <w:color w:val="000000" w:themeColor="text1"/>
              </w:rPr>
              <w:t>strategy.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06098B1E" w14:textId="77777777" w:rsidR="00286C2C" w:rsidRDefault="00286C2C" w:rsidP="00B40B88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AFDAD6E" w14:textId="3E798F2E" w:rsidR="001D5785" w:rsidRDefault="00491722" w:rsidP="00BC36BB">
            <w:pPr>
              <w:jc w:val="left"/>
              <w:rPr>
                <w:rFonts w:asciiTheme="minorHAnsi" w:hAnsiTheme="minorHAnsi" w:cstheme="minorHAnsi"/>
              </w:rPr>
            </w:pPr>
            <w:r w:rsidRPr="00BC36BB">
              <w:rPr>
                <w:rFonts w:asciiTheme="minorHAnsi" w:hAnsiTheme="minorHAnsi" w:cstheme="minorHAnsi"/>
              </w:rPr>
              <w:t xml:space="preserve">They will report to the </w:t>
            </w:r>
            <w:r w:rsidR="00BE77C9" w:rsidRPr="00BC36BB">
              <w:rPr>
                <w:rFonts w:asciiTheme="minorHAnsi" w:hAnsiTheme="minorHAnsi" w:cstheme="minorHAnsi"/>
              </w:rPr>
              <w:t xml:space="preserve">Strategic Communications Lead </w:t>
            </w:r>
            <w:r w:rsidRPr="00BC36BB">
              <w:rPr>
                <w:rFonts w:asciiTheme="minorHAnsi" w:hAnsiTheme="minorHAnsi" w:cstheme="minorHAnsi"/>
              </w:rPr>
              <w:t xml:space="preserve">to </w:t>
            </w:r>
            <w:r w:rsidR="00793CCF" w:rsidRPr="00BC36BB">
              <w:rPr>
                <w:rFonts w:asciiTheme="minorHAnsi" w:hAnsiTheme="minorHAnsi" w:cstheme="minorHAnsi"/>
              </w:rPr>
              <w:t>ensure Active Black Country’s website</w:t>
            </w:r>
            <w:r w:rsidR="00F03C29">
              <w:rPr>
                <w:rFonts w:asciiTheme="minorHAnsi" w:hAnsiTheme="minorHAnsi" w:cstheme="minorHAnsi"/>
              </w:rPr>
              <w:t xml:space="preserve"> is up to date</w:t>
            </w:r>
            <w:r w:rsidR="007F2685">
              <w:rPr>
                <w:rFonts w:asciiTheme="minorHAnsi" w:hAnsiTheme="minorHAnsi" w:cstheme="minorHAnsi"/>
              </w:rPr>
              <w:t>,</w:t>
            </w:r>
            <w:r w:rsidR="00793CCF" w:rsidRPr="00BC36BB">
              <w:rPr>
                <w:rFonts w:asciiTheme="minorHAnsi" w:hAnsiTheme="minorHAnsi" w:cstheme="minorHAnsi"/>
              </w:rPr>
              <w:t xml:space="preserve"> </w:t>
            </w:r>
            <w:r w:rsidR="00D27A05">
              <w:rPr>
                <w:rFonts w:asciiTheme="minorHAnsi" w:hAnsiTheme="minorHAnsi" w:cstheme="minorHAnsi"/>
              </w:rPr>
              <w:t xml:space="preserve">producing stories and content for </w:t>
            </w:r>
            <w:r w:rsidR="00793CCF" w:rsidRPr="00BC36BB">
              <w:rPr>
                <w:rFonts w:asciiTheme="minorHAnsi" w:hAnsiTheme="minorHAnsi" w:cstheme="minorHAnsi"/>
              </w:rPr>
              <w:t xml:space="preserve">social media and </w:t>
            </w:r>
            <w:r w:rsidR="00A354D6">
              <w:rPr>
                <w:rFonts w:asciiTheme="minorHAnsi" w:hAnsiTheme="minorHAnsi" w:cstheme="minorHAnsi"/>
              </w:rPr>
              <w:t xml:space="preserve">a range of </w:t>
            </w:r>
            <w:r w:rsidR="00793CCF" w:rsidRPr="00BC36BB">
              <w:rPr>
                <w:rFonts w:asciiTheme="minorHAnsi" w:hAnsiTheme="minorHAnsi" w:cstheme="minorHAnsi"/>
              </w:rPr>
              <w:t>marketing channels</w:t>
            </w:r>
            <w:r w:rsidR="00D27A05">
              <w:rPr>
                <w:rFonts w:asciiTheme="minorHAnsi" w:hAnsiTheme="minorHAnsi" w:cstheme="minorHAnsi"/>
              </w:rPr>
              <w:t>. The role will involve</w:t>
            </w:r>
            <w:r w:rsidR="00793CCF" w:rsidRPr="00BC36BB">
              <w:rPr>
                <w:rFonts w:asciiTheme="minorHAnsi" w:hAnsiTheme="minorHAnsi" w:cstheme="minorHAnsi"/>
              </w:rPr>
              <w:t xml:space="preserve"> promoting </w:t>
            </w:r>
            <w:r w:rsidR="00AE678B" w:rsidRPr="00BC36BB">
              <w:rPr>
                <w:rFonts w:asciiTheme="minorHAnsi" w:hAnsiTheme="minorHAnsi" w:cstheme="minorHAnsi"/>
              </w:rPr>
              <w:t>key stakeholder and community partner</w:t>
            </w:r>
            <w:r w:rsidR="00793CCF" w:rsidRPr="00BC36BB">
              <w:rPr>
                <w:rFonts w:asciiTheme="minorHAnsi" w:hAnsiTheme="minorHAnsi" w:cstheme="minorHAnsi"/>
              </w:rPr>
              <w:t xml:space="preserve"> activities </w:t>
            </w:r>
            <w:r w:rsidR="00356A36">
              <w:rPr>
                <w:rFonts w:asciiTheme="minorHAnsi" w:hAnsiTheme="minorHAnsi" w:cstheme="minorHAnsi"/>
              </w:rPr>
              <w:t xml:space="preserve">across the Black Country </w:t>
            </w:r>
            <w:r w:rsidR="00793CCF" w:rsidRPr="00BC36BB">
              <w:rPr>
                <w:rFonts w:asciiTheme="minorHAnsi" w:hAnsiTheme="minorHAnsi" w:cstheme="minorHAnsi"/>
              </w:rPr>
              <w:t xml:space="preserve">and </w:t>
            </w:r>
            <w:r w:rsidR="00356A36">
              <w:rPr>
                <w:rFonts w:asciiTheme="minorHAnsi" w:hAnsiTheme="minorHAnsi" w:cstheme="minorHAnsi"/>
              </w:rPr>
              <w:t>ABC’s</w:t>
            </w:r>
            <w:r w:rsidR="008E2194" w:rsidRPr="00BC36BB">
              <w:rPr>
                <w:rFonts w:asciiTheme="minorHAnsi" w:hAnsiTheme="minorHAnsi" w:cstheme="minorHAnsi"/>
              </w:rPr>
              <w:t xml:space="preserve"> involvement, conveying insight</w:t>
            </w:r>
            <w:r w:rsidR="00BC36BB" w:rsidRPr="00BC36BB">
              <w:rPr>
                <w:rFonts w:asciiTheme="minorHAnsi" w:hAnsiTheme="minorHAnsi" w:cstheme="minorHAnsi"/>
              </w:rPr>
              <w:t xml:space="preserve">s and </w:t>
            </w:r>
            <w:r w:rsidR="00AE678B" w:rsidRPr="00BC36BB">
              <w:rPr>
                <w:rFonts w:asciiTheme="minorHAnsi" w:hAnsiTheme="minorHAnsi" w:cstheme="minorHAnsi"/>
              </w:rPr>
              <w:t xml:space="preserve">impact </w:t>
            </w:r>
            <w:r w:rsidR="00BC36BB" w:rsidRPr="00BC36BB">
              <w:rPr>
                <w:rFonts w:asciiTheme="minorHAnsi" w:hAnsiTheme="minorHAnsi" w:cstheme="minorHAnsi"/>
              </w:rPr>
              <w:t xml:space="preserve">using </w:t>
            </w:r>
            <w:r w:rsidR="00793CCF" w:rsidRPr="00BC36BB">
              <w:rPr>
                <w:rFonts w:asciiTheme="minorHAnsi" w:hAnsiTheme="minorHAnsi" w:cstheme="minorHAnsi"/>
              </w:rPr>
              <w:t xml:space="preserve">a range of communication </w:t>
            </w:r>
            <w:r w:rsidR="00BC36BB" w:rsidRPr="00BC36BB">
              <w:rPr>
                <w:rFonts w:asciiTheme="minorHAnsi" w:hAnsiTheme="minorHAnsi" w:cstheme="minorHAnsi"/>
              </w:rPr>
              <w:t>tools and platforms.</w:t>
            </w:r>
          </w:p>
          <w:p w14:paraId="2AA0A48C" w14:textId="77777777" w:rsidR="00532925" w:rsidRDefault="00532925" w:rsidP="00BC36BB">
            <w:pPr>
              <w:jc w:val="left"/>
              <w:rPr>
                <w:rFonts w:asciiTheme="minorHAnsi" w:hAnsiTheme="minorHAnsi" w:cstheme="minorHAnsi"/>
              </w:rPr>
            </w:pPr>
          </w:p>
          <w:p w14:paraId="640E0706" w14:textId="77777777" w:rsidR="00532925" w:rsidRDefault="00532925" w:rsidP="00BC36BB">
            <w:pPr>
              <w:jc w:val="left"/>
              <w:rPr>
                <w:rFonts w:asciiTheme="minorHAnsi" w:hAnsiTheme="minorHAnsi" w:cstheme="minorHAnsi"/>
              </w:rPr>
            </w:pPr>
          </w:p>
          <w:p w14:paraId="1F3EB386" w14:textId="77777777" w:rsidR="00532925" w:rsidRDefault="00532925" w:rsidP="00BC36BB">
            <w:pPr>
              <w:jc w:val="left"/>
              <w:rPr>
                <w:rFonts w:asciiTheme="minorHAnsi" w:hAnsiTheme="minorHAnsi" w:cstheme="minorHAnsi"/>
              </w:rPr>
            </w:pPr>
          </w:p>
          <w:p w14:paraId="329FC81E" w14:textId="77777777" w:rsidR="00532925" w:rsidRDefault="00532925" w:rsidP="00BC36BB">
            <w:pPr>
              <w:jc w:val="left"/>
              <w:rPr>
                <w:rFonts w:asciiTheme="minorHAnsi" w:hAnsiTheme="minorHAnsi" w:cstheme="minorHAnsi"/>
              </w:rPr>
            </w:pPr>
          </w:p>
          <w:p w14:paraId="72099FAC" w14:textId="77777777" w:rsidR="00532925" w:rsidRDefault="00532925" w:rsidP="00BC36BB">
            <w:pPr>
              <w:jc w:val="left"/>
              <w:rPr>
                <w:rFonts w:asciiTheme="minorHAnsi" w:hAnsiTheme="minorHAnsi" w:cstheme="minorHAnsi"/>
              </w:rPr>
            </w:pPr>
          </w:p>
          <w:p w14:paraId="7F442EAA" w14:textId="77777777" w:rsidR="00532925" w:rsidRDefault="00532925" w:rsidP="00BC36BB">
            <w:pPr>
              <w:jc w:val="left"/>
              <w:rPr>
                <w:rFonts w:asciiTheme="minorHAnsi" w:hAnsiTheme="minorHAnsi" w:cstheme="minorHAnsi"/>
              </w:rPr>
            </w:pPr>
          </w:p>
          <w:p w14:paraId="3FD12272" w14:textId="77777777" w:rsidR="00532925" w:rsidRDefault="00532925" w:rsidP="00BC36BB">
            <w:pPr>
              <w:jc w:val="left"/>
              <w:rPr>
                <w:rFonts w:asciiTheme="minorHAnsi" w:hAnsiTheme="minorHAnsi" w:cstheme="minorHAnsi"/>
              </w:rPr>
            </w:pPr>
          </w:p>
          <w:p w14:paraId="45E65279" w14:textId="77777777" w:rsidR="00532925" w:rsidRDefault="00532925" w:rsidP="00BC36BB">
            <w:pPr>
              <w:jc w:val="left"/>
              <w:rPr>
                <w:rFonts w:asciiTheme="minorHAnsi" w:hAnsiTheme="minorHAnsi" w:cstheme="minorHAnsi"/>
              </w:rPr>
            </w:pPr>
          </w:p>
          <w:p w14:paraId="35F9D6EF" w14:textId="7C56EC2B" w:rsidR="009012DE" w:rsidRPr="00D174EE" w:rsidRDefault="009012DE" w:rsidP="00491722">
            <w:pPr>
              <w:pStyle w:val="NoSpacing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8147C" w:rsidRPr="00D174EE" w14:paraId="361AB8EC" w14:textId="77777777" w:rsidTr="00FD6C56">
        <w:trPr>
          <w:trHeight w:val="312"/>
        </w:trPr>
        <w:tc>
          <w:tcPr>
            <w:tcW w:w="9436" w:type="dxa"/>
            <w:shd w:val="pct15" w:color="auto" w:fill="auto"/>
          </w:tcPr>
          <w:p w14:paraId="307C92DB" w14:textId="77777777" w:rsidR="00FB299E" w:rsidRPr="00D174EE" w:rsidRDefault="00FB299E" w:rsidP="00561BD3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D174E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Main duties</w:t>
            </w:r>
          </w:p>
        </w:tc>
      </w:tr>
      <w:tr w:rsidR="00C8147C" w:rsidRPr="00D174EE" w14:paraId="709D0CBC" w14:textId="77777777" w:rsidTr="00FD6C56">
        <w:trPr>
          <w:trHeight w:val="3063"/>
        </w:trPr>
        <w:tc>
          <w:tcPr>
            <w:tcW w:w="9436" w:type="dxa"/>
            <w:shd w:val="clear" w:color="auto" w:fill="auto"/>
          </w:tcPr>
          <w:p w14:paraId="7CE519D8" w14:textId="6B079BA3" w:rsidR="00491722" w:rsidRPr="0016033B" w:rsidRDefault="003D19BD" w:rsidP="0016033B">
            <w:pPr>
              <w:pStyle w:val="ListParagraph"/>
              <w:numPr>
                <w:ilvl w:val="0"/>
                <w:numId w:val="41"/>
              </w:numPr>
              <w:jc w:val="left"/>
              <w:rPr>
                <w:rFonts w:asciiTheme="minorHAnsi" w:hAnsiTheme="minorHAnsi" w:cstheme="minorHAnsi"/>
              </w:rPr>
            </w:pPr>
            <w:r w:rsidRPr="0016033B">
              <w:rPr>
                <w:rFonts w:asciiTheme="minorHAnsi" w:hAnsiTheme="minorHAnsi" w:cstheme="minorHAnsi"/>
              </w:rPr>
              <w:t>Develop</w:t>
            </w:r>
            <w:r w:rsidR="00346FCE" w:rsidRPr="0016033B">
              <w:rPr>
                <w:rFonts w:asciiTheme="minorHAnsi" w:hAnsiTheme="minorHAnsi" w:cstheme="minorHAnsi"/>
              </w:rPr>
              <w:t xml:space="preserve"> creative</w:t>
            </w:r>
            <w:r w:rsidR="008D34DB" w:rsidRPr="0016033B">
              <w:rPr>
                <w:rFonts w:asciiTheme="minorHAnsi" w:hAnsiTheme="minorHAnsi" w:cstheme="minorHAnsi"/>
              </w:rPr>
              <w:t xml:space="preserve"> content</w:t>
            </w:r>
            <w:r w:rsidR="00346FCE" w:rsidRPr="0016033B">
              <w:rPr>
                <w:rFonts w:asciiTheme="minorHAnsi" w:hAnsiTheme="minorHAnsi" w:cstheme="minorHAnsi"/>
              </w:rPr>
              <w:t xml:space="preserve"> based on </w:t>
            </w:r>
            <w:r w:rsidR="000E0E63" w:rsidRPr="0016033B">
              <w:rPr>
                <w:rFonts w:asciiTheme="minorHAnsi" w:hAnsiTheme="minorHAnsi" w:cstheme="minorHAnsi"/>
              </w:rPr>
              <w:t>data and</w:t>
            </w:r>
            <w:r w:rsidR="00C04715" w:rsidRPr="0016033B">
              <w:rPr>
                <w:rFonts w:asciiTheme="minorHAnsi" w:hAnsiTheme="minorHAnsi" w:cstheme="minorHAnsi"/>
              </w:rPr>
              <w:t xml:space="preserve"> insights</w:t>
            </w:r>
            <w:r w:rsidR="00346FCE" w:rsidRPr="0016033B">
              <w:rPr>
                <w:rFonts w:asciiTheme="minorHAnsi" w:hAnsiTheme="minorHAnsi" w:cstheme="minorHAnsi"/>
              </w:rPr>
              <w:t>, telling the story of the benefits of being active</w:t>
            </w:r>
            <w:r w:rsidR="00B301E0" w:rsidRPr="0016033B">
              <w:rPr>
                <w:rFonts w:asciiTheme="minorHAnsi" w:hAnsiTheme="minorHAnsi" w:cstheme="minorHAnsi"/>
              </w:rPr>
              <w:t xml:space="preserve"> (</w:t>
            </w:r>
            <w:r w:rsidR="00346FCE" w:rsidRPr="0016033B">
              <w:rPr>
                <w:rFonts w:asciiTheme="minorHAnsi" w:hAnsiTheme="minorHAnsi" w:cstheme="minorHAnsi"/>
              </w:rPr>
              <w:t xml:space="preserve">including </w:t>
            </w:r>
            <w:r w:rsidR="008D65D5" w:rsidRPr="0016033B">
              <w:rPr>
                <w:rFonts w:asciiTheme="minorHAnsi" w:hAnsiTheme="minorHAnsi" w:cstheme="minorHAnsi"/>
              </w:rPr>
              <w:t>new stories</w:t>
            </w:r>
            <w:r w:rsidR="00346FCE" w:rsidRPr="0016033B">
              <w:rPr>
                <w:rFonts w:asciiTheme="minorHAnsi" w:hAnsiTheme="minorHAnsi" w:cstheme="minorHAnsi"/>
              </w:rPr>
              <w:t xml:space="preserve">, reports and social media </w:t>
            </w:r>
            <w:r w:rsidR="008D65D5" w:rsidRPr="0016033B">
              <w:rPr>
                <w:rFonts w:asciiTheme="minorHAnsi" w:hAnsiTheme="minorHAnsi" w:cstheme="minorHAnsi"/>
              </w:rPr>
              <w:t>posts)</w:t>
            </w:r>
            <w:r w:rsidR="00346FCE" w:rsidRPr="0016033B">
              <w:rPr>
                <w:rFonts w:asciiTheme="minorHAnsi" w:hAnsiTheme="minorHAnsi" w:cstheme="minorHAnsi"/>
              </w:rPr>
              <w:t>, for use on</w:t>
            </w:r>
            <w:r w:rsidR="00EA5F8A" w:rsidRPr="0016033B">
              <w:rPr>
                <w:rFonts w:asciiTheme="minorHAnsi" w:hAnsiTheme="minorHAnsi" w:cstheme="minorHAnsi"/>
              </w:rPr>
              <w:t xml:space="preserve"> Active Black Country’s</w:t>
            </w:r>
            <w:r w:rsidR="00C04715" w:rsidRPr="0016033B">
              <w:rPr>
                <w:rFonts w:asciiTheme="minorHAnsi" w:hAnsiTheme="minorHAnsi" w:cstheme="minorHAnsi"/>
              </w:rPr>
              <w:t xml:space="preserve"> communications</w:t>
            </w:r>
            <w:r w:rsidR="008C69D9" w:rsidRPr="0016033B">
              <w:rPr>
                <w:rFonts w:asciiTheme="minorHAnsi" w:hAnsiTheme="minorHAnsi" w:cstheme="minorHAnsi"/>
              </w:rPr>
              <w:t xml:space="preserve"> platforms.</w:t>
            </w:r>
            <w:r w:rsidRPr="0016033B">
              <w:rPr>
                <w:rFonts w:asciiTheme="minorHAnsi" w:hAnsiTheme="minorHAnsi" w:cstheme="minorHAnsi"/>
              </w:rPr>
              <w:t xml:space="preserve"> </w:t>
            </w:r>
          </w:p>
          <w:p w14:paraId="4AB5409B" w14:textId="77777777" w:rsidR="00346FCE" w:rsidRPr="00346FCE" w:rsidRDefault="00346FCE" w:rsidP="00346FCE">
            <w:pPr>
              <w:pStyle w:val="ListParagraph"/>
              <w:ind w:left="360"/>
              <w:jc w:val="left"/>
              <w:rPr>
                <w:rFonts w:asciiTheme="minorHAnsi" w:hAnsiTheme="minorHAnsi" w:cstheme="minorHAnsi"/>
              </w:rPr>
            </w:pPr>
          </w:p>
          <w:p w14:paraId="3CA76386" w14:textId="37AEBE8C" w:rsidR="00CC05CD" w:rsidRPr="0016033B" w:rsidRDefault="000901A0" w:rsidP="0016033B">
            <w:pPr>
              <w:pStyle w:val="NoSpacing"/>
              <w:numPr>
                <w:ilvl w:val="0"/>
                <w:numId w:val="41"/>
              </w:numPr>
              <w:jc w:val="left"/>
              <w:rPr>
                <w:rFonts w:asciiTheme="minorHAnsi" w:hAnsiTheme="minorHAnsi" w:cstheme="minorHAnsi"/>
              </w:rPr>
            </w:pPr>
            <w:r w:rsidRPr="001A44CD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="00DF0C74" w:rsidRPr="001A44CD">
              <w:rPr>
                <w:rFonts w:asciiTheme="minorHAnsi" w:hAnsiTheme="minorHAnsi" w:cstheme="minorHAnsi"/>
                <w:color w:val="000000" w:themeColor="text1"/>
              </w:rPr>
              <w:t xml:space="preserve">ssist with </w:t>
            </w:r>
            <w:r w:rsidR="00FA298B" w:rsidRPr="001A44CD">
              <w:rPr>
                <w:rFonts w:asciiTheme="minorHAnsi" w:hAnsiTheme="minorHAnsi" w:cstheme="minorHAnsi"/>
                <w:color w:val="000000" w:themeColor="text1"/>
              </w:rPr>
              <w:t>embedding evaluation and learning</w:t>
            </w:r>
            <w:r w:rsidR="00C809C5" w:rsidRPr="001A44CD">
              <w:rPr>
                <w:rFonts w:asciiTheme="minorHAnsi" w:hAnsiTheme="minorHAnsi" w:cstheme="minorHAnsi"/>
                <w:color w:val="000000" w:themeColor="text1"/>
              </w:rPr>
              <w:t xml:space="preserve"> across the team and coordinating</w:t>
            </w:r>
            <w:r w:rsidR="009517A7" w:rsidRPr="001A44CD">
              <w:rPr>
                <w:rFonts w:asciiTheme="minorHAnsi" w:hAnsiTheme="minorHAnsi" w:cstheme="minorHAnsi"/>
                <w:color w:val="000000" w:themeColor="text1"/>
              </w:rPr>
              <w:t xml:space="preserve"> data and insight reports</w:t>
            </w:r>
            <w:r w:rsidR="00F102D4" w:rsidRPr="001A44CD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="002B68E8" w:rsidRPr="001A44CD">
              <w:rPr>
                <w:rFonts w:asciiTheme="minorHAnsi" w:hAnsiTheme="minorHAnsi" w:cstheme="minorHAnsi"/>
                <w:color w:val="000000" w:themeColor="text1"/>
              </w:rPr>
              <w:t>aligning with</w:t>
            </w:r>
            <w:r w:rsidR="00F102D4" w:rsidRPr="001A44CD">
              <w:rPr>
                <w:rFonts w:asciiTheme="minorHAnsi" w:hAnsiTheme="minorHAnsi" w:cstheme="minorHAnsi"/>
                <w:color w:val="000000" w:themeColor="text1"/>
              </w:rPr>
              <w:t xml:space="preserve"> Active Black Country vision </w:t>
            </w:r>
            <w:r w:rsidR="002B68E8" w:rsidRPr="001A44CD">
              <w:rPr>
                <w:rFonts w:asciiTheme="minorHAnsi" w:hAnsiTheme="minorHAnsi" w:cstheme="minorHAnsi"/>
                <w:color w:val="000000" w:themeColor="text1"/>
              </w:rPr>
              <w:t xml:space="preserve">and </w:t>
            </w:r>
            <w:r w:rsidR="00F102D4" w:rsidRPr="001A44CD">
              <w:rPr>
                <w:rFonts w:asciiTheme="minorHAnsi" w:hAnsiTheme="minorHAnsi" w:cstheme="minorHAnsi"/>
                <w:color w:val="000000" w:themeColor="text1"/>
              </w:rPr>
              <w:t>objectives</w:t>
            </w:r>
            <w:r w:rsidR="002B68E8" w:rsidRPr="001A44CD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714AD137" w14:textId="77777777" w:rsidR="0016033B" w:rsidRPr="00CC05CD" w:rsidRDefault="0016033B" w:rsidP="0016033B">
            <w:pPr>
              <w:pStyle w:val="NoSpacing"/>
              <w:ind w:left="360"/>
              <w:jc w:val="left"/>
              <w:rPr>
                <w:rFonts w:asciiTheme="minorHAnsi" w:hAnsiTheme="minorHAnsi" w:cstheme="minorHAnsi"/>
              </w:rPr>
            </w:pPr>
          </w:p>
          <w:p w14:paraId="76159135" w14:textId="1516D358" w:rsidR="00CC05CD" w:rsidRPr="00CC05CD" w:rsidRDefault="00CC05CD" w:rsidP="0016033B">
            <w:pPr>
              <w:pStyle w:val="NoSpacing"/>
              <w:numPr>
                <w:ilvl w:val="0"/>
                <w:numId w:val="41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Play a role in the coordination of the Implementation Plan.</w:t>
            </w:r>
          </w:p>
          <w:p w14:paraId="103AE116" w14:textId="77777777" w:rsidR="001A44CD" w:rsidRDefault="001A44CD" w:rsidP="001A44CD">
            <w:pPr>
              <w:pStyle w:val="NoSpacing"/>
              <w:ind w:left="360"/>
              <w:jc w:val="left"/>
              <w:rPr>
                <w:rFonts w:asciiTheme="minorHAnsi" w:hAnsiTheme="minorHAnsi" w:cstheme="minorHAnsi"/>
              </w:rPr>
            </w:pPr>
          </w:p>
          <w:p w14:paraId="2C692D25" w14:textId="4D7DE02E" w:rsidR="00C04715" w:rsidRPr="001A44CD" w:rsidRDefault="00C04715" w:rsidP="0016033B">
            <w:pPr>
              <w:pStyle w:val="NoSpacing"/>
              <w:numPr>
                <w:ilvl w:val="0"/>
                <w:numId w:val="41"/>
              </w:num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1A44CD">
              <w:rPr>
                <w:rFonts w:asciiTheme="minorHAnsi" w:hAnsiTheme="minorHAnsi" w:cstheme="minorHAnsi"/>
              </w:rPr>
              <w:t xml:space="preserve">The </w:t>
            </w:r>
            <w:r w:rsidR="008C69D9" w:rsidRPr="001A44CD">
              <w:rPr>
                <w:rFonts w:asciiTheme="minorHAnsi" w:hAnsiTheme="minorHAnsi" w:cstheme="minorHAnsi"/>
              </w:rPr>
              <w:t xml:space="preserve">Communications &amp; Insight </w:t>
            </w:r>
            <w:r w:rsidRPr="001A44CD">
              <w:rPr>
                <w:rFonts w:asciiTheme="minorHAnsi" w:hAnsiTheme="minorHAnsi" w:cstheme="minorHAnsi"/>
              </w:rPr>
              <w:t xml:space="preserve">Officer will take a lead </w:t>
            </w:r>
            <w:r w:rsidR="00B301E0" w:rsidRPr="001A44CD">
              <w:rPr>
                <w:rFonts w:asciiTheme="minorHAnsi" w:hAnsiTheme="minorHAnsi" w:cstheme="minorHAnsi"/>
              </w:rPr>
              <w:t>i</w:t>
            </w:r>
            <w:r w:rsidRPr="001A44CD">
              <w:rPr>
                <w:rFonts w:asciiTheme="minorHAnsi" w:hAnsiTheme="minorHAnsi" w:cstheme="minorHAnsi"/>
              </w:rPr>
              <w:t xml:space="preserve">n online content creation and continuous development of the online and social media presence of Active Black Country. </w:t>
            </w:r>
            <w:r w:rsidR="008C69D9" w:rsidRPr="001A44CD">
              <w:rPr>
                <w:rFonts w:asciiTheme="minorHAnsi" w:hAnsiTheme="minorHAnsi" w:cstheme="minorHAnsi"/>
              </w:rPr>
              <w:t xml:space="preserve"> </w:t>
            </w:r>
            <w:r w:rsidR="00BA7534" w:rsidRPr="001A44CD">
              <w:rPr>
                <w:rFonts w:asciiTheme="minorHAnsi" w:hAnsiTheme="minorHAnsi" w:cstheme="minorHAnsi"/>
              </w:rPr>
              <w:t>The role will include management of social channels, website, branding and PR, as well as the design of promotional materials and any outsourcing of design work to third parties.</w:t>
            </w:r>
          </w:p>
          <w:p w14:paraId="43DD507A" w14:textId="77777777" w:rsidR="00DF0C74" w:rsidRPr="00DF0C74" w:rsidRDefault="00DF0C74" w:rsidP="00DF0C74">
            <w:pPr>
              <w:pStyle w:val="NoSpacing"/>
              <w:ind w:left="36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A9EF3D5" w14:textId="21FE815D" w:rsidR="00C04715" w:rsidRDefault="004861DC" w:rsidP="0016033B">
            <w:pPr>
              <w:pStyle w:val="NoSpacing"/>
              <w:numPr>
                <w:ilvl w:val="0"/>
                <w:numId w:val="41"/>
              </w:num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="00DF0C74" w:rsidRPr="00DF0C74">
              <w:rPr>
                <w:rFonts w:asciiTheme="minorHAnsi" w:hAnsiTheme="minorHAnsi" w:cstheme="minorHAnsi"/>
                <w:color w:val="000000" w:themeColor="text1"/>
              </w:rPr>
              <w:t xml:space="preserve">ssist in production of various </w:t>
            </w:r>
            <w:r w:rsidR="00567E3B">
              <w:rPr>
                <w:rFonts w:asciiTheme="minorHAnsi" w:hAnsiTheme="minorHAnsi" w:cstheme="minorHAnsi"/>
                <w:color w:val="000000" w:themeColor="text1"/>
              </w:rPr>
              <w:t>thematic report</w:t>
            </w:r>
            <w:r w:rsidR="001B6E78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="00567E3B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="00C04715">
              <w:rPr>
                <w:rFonts w:asciiTheme="minorHAnsi" w:hAnsiTheme="minorHAnsi" w:cstheme="minorHAnsi"/>
                <w:color w:val="000000" w:themeColor="text1"/>
              </w:rPr>
              <w:t xml:space="preserve">learning summaries </w:t>
            </w:r>
            <w:r w:rsidR="00E027DD">
              <w:rPr>
                <w:rFonts w:asciiTheme="minorHAnsi" w:hAnsiTheme="minorHAnsi" w:cstheme="minorHAnsi"/>
                <w:color w:val="000000" w:themeColor="text1"/>
              </w:rPr>
              <w:t>&amp;</w:t>
            </w:r>
            <w:r w:rsidR="00DF0C74" w:rsidRPr="00DF0C7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C04715">
              <w:rPr>
                <w:rFonts w:asciiTheme="minorHAnsi" w:hAnsiTheme="minorHAnsi" w:cstheme="minorHAnsi"/>
                <w:color w:val="000000" w:themeColor="text1"/>
              </w:rPr>
              <w:t>case studies</w:t>
            </w:r>
            <w:r w:rsidR="00DF0C74" w:rsidRPr="00DF0C74">
              <w:rPr>
                <w:rFonts w:asciiTheme="minorHAnsi" w:hAnsiTheme="minorHAnsi" w:cstheme="minorHAnsi"/>
                <w:color w:val="000000" w:themeColor="text1"/>
              </w:rPr>
              <w:t xml:space="preserve"> to outline the progress and impact of </w:t>
            </w:r>
            <w:r w:rsidR="00A07A63">
              <w:rPr>
                <w:rFonts w:asciiTheme="minorHAnsi" w:hAnsiTheme="minorHAnsi" w:cstheme="minorHAnsi"/>
                <w:color w:val="000000" w:themeColor="text1"/>
              </w:rPr>
              <w:t>programmes</w:t>
            </w:r>
            <w:r w:rsidR="00A2190E">
              <w:rPr>
                <w:rFonts w:asciiTheme="minorHAnsi" w:hAnsiTheme="minorHAnsi" w:cstheme="minorHAnsi"/>
                <w:color w:val="000000" w:themeColor="text1"/>
              </w:rPr>
              <w:t xml:space="preserve"> &amp; projects</w:t>
            </w:r>
            <w:r w:rsidR="00C04715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="00C04715" w:rsidRPr="00C04715">
              <w:rPr>
                <w:rFonts w:asciiTheme="minorHAnsi" w:hAnsiTheme="minorHAnsi" w:cstheme="minorHAnsi"/>
                <w:color w:val="000000" w:themeColor="text1"/>
              </w:rPr>
              <w:t>reflecting on important engagement and marketing metrics, identifying current trends and providing necessary advice.</w:t>
            </w:r>
          </w:p>
          <w:p w14:paraId="4EFCFDC2" w14:textId="77777777" w:rsidR="00C04715" w:rsidRDefault="00C04715" w:rsidP="00C04715">
            <w:pPr>
              <w:pStyle w:val="List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89A9BC9" w14:textId="30A6ADF5" w:rsidR="00C04715" w:rsidRDefault="00C04715" w:rsidP="0016033B">
            <w:pPr>
              <w:pStyle w:val="NoSpacing"/>
              <w:numPr>
                <w:ilvl w:val="0"/>
                <w:numId w:val="41"/>
              </w:num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C04715">
              <w:rPr>
                <w:rFonts w:asciiTheme="minorHAnsi" w:hAnsiTheme="minorHAnsi" w:cstheme="minorHAnsi"/>
                <w:color w:val="000000" w:themeColor="text1"/>
              </w:rPr>
              <w:t>To provide recommendations and guidance on marketing and communication practices.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C0471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5E5769D6" w14:textId="77777777" w:rsidR="00C04715" w:rsidRDefault="00C04715" w:rsidP="00C04715">
            <w:pPr>
              <w:pStyle w:val="List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CC9C3D2" w14:textId="49621D9E" w:rsidR="008C7D94" w:rsidRDefault="00C04715" w:rsidP="0016033B">
            <w:pPr>
              <w:pStyle w:val="NoSpacing"/>
              <w:numPr>
                <w:ilvl w:val="0"/>
                <w:numId w:val="41"/>
              </w:num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C04715">
              <w:rPr>
                <w:rFonts w:asciiTheme="minorHAnsi" w:hAnsiTheme="minorHAnsi" w:cstheme="minorHAnsi"/>
                <w:color w:val="000000" w:themeColor="text1"/>
              </w:rPr>
              <w:t>Support all staff and elected officers to meet the organisation</w:t>
            </w:r>
            <w:r w:rsidR="00D11F52">
              <w:rPr>
                <w:rFonts w:asciiTheme="minorHAnsi" w:hAnsiTheme="minorHAnsi" w:cstheme="minorHAnsi"/>
                <w:color w:val="000000" w:themeColor="text1"/>
              </w:rPr>
              <w:t>’</w:t>
            </w:r>
            <w:r w:rsidRPr="00C04715">
              <w:rPr>
                <w:rFonts w:asciiTheme="minorHAnsi" w:hAnsiTheme="minorHAnsi" w:cstheme="minorHAnsi"/>
                <w:color w:val="000000" w:themeColor="text1"/>
              </w:rPr>
              <w:t xml:space="preserve">s marketing </w:t>
            </w:r>
            <w:r w:rsidR="00232B31">
              <w:rPr>
                <w:rFonts w:asciiTheme="minorHAnsi" w:hAnsiTheme="minorHAnsi" w:cstheme="minorHAnsi"/>
                <w:color w:val="000000" w:themeColor="text1"/>
              </w:rPr>
              <w:t>&amp;</w:t>
            </w:r>
            <w:r w:rsidRPr="00C04715">
              <w:rPr>
                <w:rFonts w:asciiTheme="minorHAnsi" w:hAnsiTheme="minorHAnsi" w:cstheme="minorHAnsi"/>
                <w:color w:val="000000" w:themeColor="text1"/>
              </w:rPr>
              <w:t xml:space="preserve"> communication objectives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78BBCF5C" w14:textId="77777777" w:rsidR="00C04715" w:rsidRPr="00C04715" w:rsidRDefault="00C04715" w:rsidP="00C04715">
            <w:pPr>
              <w:pStyle w:val="NoSpacing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E801DE4" w14:textId="2D28C6BA" w:rsidR="00DF0C74" w:rsidRPr="00DF0C74" w:rsidRDefault="005C7173" w:rsidP="0016033B">
            <w:pPr>
              <w:pStyle w:val="ListParagraph"/>
              <w:numPr>
                <w:ilvl w:val="0"/>
                <w:numId w:val="41"/>
              </w:numPr>
              <w:spacing w:after="24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</w:t>
            </w:r>
            <w:r w:rsidR="006D5087" w:rsidRPr="00DF0C74">
              <w:rPr>
                <w:rFonts w:asciiTheme="minorHAnsi" w:hAnsiTheme="minorHAnsi" w:cstheme="minorHAnsi"/>
                <w:color w:val="000000" w:themeColor="text1"/>
              </w:rPr>
              <w:t>e responsible and take reasonable care for the Health, Safety and Welfare of self and other employees and the public in accordance with Health and Safety Legislation and company procedures.</w:t>
            </w:r>
          </w:p>
          <w:p w14:paraId="540793F6" w14:textId="77777777" w:rsidR="00DF0C74" w:rsidRPr="00DF0C74" w:rsidRDefault="00DF0C74" w:rsidP="00DF0C74">
            <w:pPr>
              <w:pStyle w:val="List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E93D66F" w14:textId="2E91BF3D" w:rsidR="00DF0C74" w:rsidRPr="00DF0C74" w:rsidRDefault="00D174EE" w:rsidP="0016033B">
            <w:pPr>
              <w:pStyle w:val="ListParagraph"/>
              <w:numPr>
                <w:ilvl w:val="0"/>
                <w:numId w:val="41"/>
              </w:numPr>
              <w:spacing w:after="24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F0C74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="006D5087" w:rsidRPr="00DF0C74">
              <w:rPr>
                <w:rFonts w:asciiTheme="minorHAnsi" w:hAnsiTheme="minorHAnsi" w:cstheme="minorHAnsi"/>
                <w:color w:val="000000" w:themeColor="text1"/>
              </w:rPr>
              <w:t xml:space="preserve">dhere to the Data Protection Act. Confidentiality must be </w:t>
            </w:r>
            <w:proofErr w:type="gramStart"/>
            <w:r w:rsidR="006D5087" w:rsidRPr="00DF0C74">
              <w:rPr>
                <w:rFonts w:asciiTheme="minorHAnsi" w:hAnsiTheme="minorHAnsi" w:cstheme="minorHAnsi"/>
                <w:color w:val="000000" w:themeColor="text1"/>
              </w:rPr>
              <w:t>maintained at all times</w:t>
            </w:r>
            <w:proofErr w:type="gramEnd"/>
            <w:r w:rsidR="006D5087" w:rsidRPr="00DF0C7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89656B6" w14:textId="77777777" w:rsidR="00DF0C74" w:rsidRPr="00DF0C74" w:rsidRDefault="00DF0C74" w:rsidP="00DF0C74">
            <w:pPr>
              <w:pStyle w:val="List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5411D42" w14:textId="77777777" w:rsidR="00DF0C74" w:rsidRPr="00DF0C74" w:rsidRDefault="006D5087" w:rsidP="0016033B">
            <w:pPr>
              <w:pStyle w:val="ListParagraph"/>
              <w:numPr>
                <w:ilvl w:val="0"/>
                <w:numId w:val="41"/>
              </w:numPr>
              <w:spacing w:after="24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F0C74">
              <w:rPr>
                <w:rFonts w:asciiTheme="minorHAnsi" w:hAnsiTheme="minorHAnsi" w:cstheme="minorHAnsi"/>
                <w:color w:val="000000" w:themeColor="text1"/>
              </w:rPr>
              <w:t xml:space="preserve">To </w:t>
            </w:r>
            <w:proofErr w:type="gramStart"/>
            <w:r w:rsidRPr="00DF0C74">
              <w:rPr>
                <w:rFonts w:asciiTheme="minorHAnsi" w:hAnsiTheme="minorHAnsi" w:cstheme="minorHAnsi"/>
                <w:color w:val="000000" w:themeColor="text1"/>
              </w:rPr>
              <w:t>adhere to all relevant Active Black Country Limited policies and procedures at all times</w:t>
            </w:r>
            <w:proofErr w:type="gramEnd"/>
            <w:r w:rsidRPr="00DF0C7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E0C4BE9" w14:textId="77777777" w:rsidR="00DF0C74" w:rsidRPr="00DF0C74" w:rsidRDefault="00DF0C74" w:rsidP="00DF0C74">
            <w:pPr>
              <w:pStyle w:val="List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10BE795" w14:textId="77777777" w:rsidR="00BF4D5D" w:rsidRDefault="00D174EE" w:rsidP="0016033B">
            <w:pPr>
              <w:pStyle w:val="ListParagraph"/>
              <w:numPr>
                <w:ilvl w:val="0"/>
                <w:numId w:val="41"/>
              </w:numPr>
              <w:spacing w:after="24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F0C74">
              <w:rPr>
                <w:rFonts w:asciiTheme="minorHAnsi" w:hAnsiTheme="minorHAnsi" w:cstheme="minorHAnsi"/>
                <w:color w:val="000000" w:themeColor="text1"/>
              </w:rPr>
              <w:t>U</w:t>
            </w:r>
            <w:r w:rsidR="006D5087" w:rsidRPr="00DF0C74">
              <w:rPr>
                <w:rFonts w:asciiTheme="minorHAnsi" w:hAnsiTheme="minorHAnsi" w:cstheme="minorHAnsi"/>
                <w:color w:val="000000" w:themeColor="text1"/>
              </w:rPr>
              <w:t>ndertake such other duties as may be appropriate.</w:t>
            </w:r>
          </w:p>
          <w:p w14:paraId="5B7BD25E" w14:textId="77777777" w:rsidR="00532925" w:rsidRDefault="00532925" w:rsidP="00532925">
            <w:pPr>
              <w:spacing w:after="24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FABF119" w14:textId="77777777" w:rsidR="00532925" w:rsidRDefault="00532925" w:rsidP="00532925">
            <w:pPr>
              <w:spacing w:after="24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71BC4BB" w14:textId="77777777" w:rsidR="00532925" w:rsidRDefault="00532925" w:rsidP="00532925">
            <w:pPr>
              <w:spacing w:after="24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A9E649B" w14:textId="77777777" w:rsidR="00532925" w:rsidRDefault="00532925" w:rsidP="00532925">
            <w:pPr>
              <w:spacing w:after="24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E854E78" w14:textId="77777777" w:rsidR="00532925" w:rsidRDefault="00532925" w:rsidP="00532925">
            <w:pPr>
              <w:spacing w:after="24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A12AB4F" w14:textId="77777777" w:rsidR="00532925" w:rsidRDefault="00532925" w:rsidP="00532925">
            <w:pPr>
              <w:spacing w:after="24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42EE6A7" w14:textId="77777777" w:rsidR="00532925" w:rsidRDefault="00532925" w:rsidP="00532925">
            <w:pPr>
              <w:spacing w:after="24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3628C5C" w14:textId="77777777" w:rsidR="00532925" w:rsidRDefault="00532925" w:rsidP="00532925">
            <w:pPr>
              <w:spacing w:after="24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D45FA38" w14:textId="2AC4D165" w:rsidR="00532925" w:rsidRPr="00532925" w:rsidRDefault="00532925" w:rsidP="00532925">
            <w:pPr>
              <w:spacing w:after="24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F4D5D" w:rsidRPr="00D174EE" w14:paraId="3B4896B6" w14:textId="77777777" w:rsidTr="00FD6C56">
        <w:trPr>
          <w:trHeight w:val="150"/>
        </w:trPr>
        <w:tc>
          <w:tcPr>
            <w:tcW w:w="9436" w:type="dxa"/>
            <w:shd w:val="clear" w:color="auto" w:fill="A6A6A6" w:themeFill="background1" w:themeFillShade="A6"/>
          </w:tcPr>
          <w:p w14:paraId="60CD33C9" w14:textId="10BEFA0A" w:rsidR="00BF4D5D" w:rsidRPr="00D174EE" w:rsidRDefault="00BF4D5D" w:rsidP="00561BD3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174E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Person Specification</w:t>
            </w:r>
          </w:p>
        </w:tc>
      </w:tr>
      <w:tr w:rsidR="00BF4D5D" w:rsidRPr="00D174EE" w14:paraId="42BB28E4" w14:textId="77777777" w:rsidTr="00FD6C56">
        <w:trPr>
          <w:trHeight w:val="7279"/>
        </w:trPr>
        <w:tc>
          <w:tcPr>
            <w:tcW w:w="9436" w:type="dxa"/>
          </w:tcPr>
          <w:p w14:paraId="41F5A9C6" w14:textId="77777777" w:rsidR="003454E8" w:rsidRPr="003454E8" w:rsidRDefault="00B070D1" w:rsidP="00644B5C">
            <w:pPr>
              <w:pStyle w:val="ListParagraph"/>
              <w:numPr>
                <w:ilvl w:val="0"/>
                <w:numId w:val="39"/>
              </w:num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3454E8">
              <w:rPr>
                <w:rFonts w:asciiTheme="minorHAnsi" w:hAnsiTheme="minorHAnsi" w:cstheme="minorHAnsi"/>
              </w:rPr>
              <w:t>Experience in r</w:t>
            </w:r>
            <w:r w:rsidR="00BB293C" w:rsidRPr="003454E8">
              <w:rPr>
                <w:rFonts w:asciiTheme="minorHAnsi" w:hAnsiTheme="minorHAnsi" w:cstheme="minorHAnsi"/>
              </w:rPr>
              <w:t>eport writing</w:t>
            </w:r>
            <w:r w:rsidRPr="003454E8">
              <w:rPr>
                <w:rFonts w:asciiTheme="minorHAnsi" w:hAnsiTheme="minorHAnsi" w:cstheme="minorHAnsi"/>
              </w:rPr>
              <w:t>, plus</w:t>
            </w:r>
            <w:r w:rsidR="00BB293C" w:rsidRPr="003454E8">
              <w:rPr>
                <w:rFonts w:asciiTheme="minorHAnsi" w:hAnsiTheme="minorHAnsi" w:cstheme="minorHAnsi"/>
              </w:rPr>
              <w:t xml:space="preserve"> content </w:t>
            </w:r>
            <w:r w:rsidR="004861DC" w:rsidRPr="003454E8">
              <w:rPr>
                <w:rFonts w:asciiTheme="minorHAnsi" w:hAnsiTheme="minorHAnsi" w:cstheme="minorHAnsi"/>
              </w:rPr>
              <w:t xml:space="preserve">creation </w:t>
            </w:r>
            <w:r w:rsidR="00BB293C" w:rsidRPr="003454E8">
              <w:rPr>
                <w:rFonts w:asciiTheme="minorHAnsi" w:hAnsiTheme="minorHAnsi" w:cstheme="minorHAnsi"/>
              </w:rPr>
              <w:t>for online platforms</w:t>
            </w:r>
            <w:r w:rsidR="004A4874" w:rsidRPr="003454E8">
              <w:rPr>
                <w:rFonts w:asciiTheme="minorHAnsi" w:hAnsiTheme="minorHAnsi" w:cstheme="minorHAnsi"/>
              </w:rPr>
              <w:t xml:space="preserve">, </w:t>
            </w:r>
            <w:r w:rsidR="00DA1B96" w:rsidRPr="003454E8">
              <w:rPr>
                <w:rFonts w:asciiTheme="minorHAnsi" w:hAnsiTheme="minorHAnsi" w:cstheme="minorHAnsi"/>
                <w:color w:val="000000" w:themeColor="text1"/>
              </w:rPr>
              <w:t>develop</w:t>
            </w:r>
            <w:r w:rsidR="009B55D7" w:rsidRPr="003454E8">
              <w:rPr>
                <w:rFonts w:asciiTheme="minorHAnsi" w:hAnsiTheme="minorHAnsi" w:cstheme="minorHAnsi"/>
                <w:color w:val="000000" w:themeColor="text1"/>
              </w:rPr>
              <w:t>ing</w:t>
            </w:r>
            <w:r w:rsidR="00DA1B96" w:rsidRPr="003454E8">
              <w:rPr>
                <w:rFonts w:asciiTheme="minorHAnsi" w:hAnsiTheme="minorHAnsi" w:cstheme="minorHAnsi"/>
                <w:color w:val="000000" w:themeColor="text1"/>
              </w:rPr>
              <w:t xml:space="preserve"> messaging </w:t>
            </w:r>
            <w:r w:rsidR="009B55D7" w:rsidRPr="003454E8">
              <w:rPr>
                <w:rFonts w:asciiTheme="minorHAnsi" w:hAnsiTheme="minorHAnsi" w:cstheme="minorHAnsi"/>
                <w:color w:val="000000" w:themeColor="text1"/>
              </w:rPr>
              <w:t xml:space="preserve">for </w:t>
            </w:r>
            <w:r w:rsidR="009B55D7" w:rsidRPr="003454E8">
              <w:rPr>
                <w:rFonts w:asciiTheme="minorHAnsi" w:hAnsiTheme="minorHAnsi" w:cstheme="minorHAnsi"/>
              </w:rPr>
              <w:t xml:space="preserve">different audiences </w:t>
            </w:r>
            <w:r w:rsidR="00DA1B96" w:rsidRPr="003454E8">
              <w:rPr>
                <w:rFonts w:asciiTheme="minorHAnsi" w:hAnsiTheme="minorHAnsi" w:cstheme="minorHAnsi"/>
                <w:color w:val="000000" w:themeColor="text1"/>
              </w:rPr>
              <w:t>that inspires people to move more.</w:t>
            </w:r>
            <w:r w:rsidR="004202F8" w:rsidRPr="003454E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51E28" w:rsidRPr="004202F8">
              <w:t xml:space="preserve">Comfortable </w:t>
            </w:r>
            <w:r w:rsidR="009B55D7" w:rsidRPr="004202F8">
              <w:t>using and managing</w:t>
            </w:r>
            <w:r w:rsidR="00A51E28" w:rsidRPr="004202F8">
              <w:t xml:space="preserve"> </w:t>
            </w:r>
            <w:r w:rsidR="00BA7534" w:rsidRPr="004202F8">
              <w:t>content management systems</w:t>
            </w:r>
            <w:r w:rsidR="00232B31" w:rsidRPr="004202F8">
              <w:t>.</w:t>
            </w:r>
          </w:p>
          <w:p w14:paraId="07496185" w14:textId="77777777" w:rsidR="003454E8" w:rsidRPr="003454E8" w:rsidRDefault="003454E8" w:rsidP="003454E8">
            <w:pPr>
              <w:pStyle w:val="ListParagraph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1426C3C" w14:textId="24BEACBE" w:rsidR="002B68E8" w:rsidRPr="003454E8" w:rsidRDefault="002B68E8" w:rsidP="00644B5C">
            <w:pPr>
              <w:pStyle w:val="ListParagraph"/>
              <w:numPr>
                <w:ilvl w:val="0"/>
                <w:numId w:val="39"/>
              </w:num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3454E8">
              <w:rPr>
                <w:rFonts w:asciiTheme="minorHAnsi" w:hAnsiTheme="minorHAnsi" w:cstheme="minorHAnsi"/>
                <w:color w:val="000000" w:themeColor="text1"/>
              </w:rPr>
              <w:t>A genuine interest in the power of physical activity and movement to help people to improve their wellbeing</w:t>
            </w:r>
            <w:r w:rsidR="00B070D1" w:rsidRPr="003454E8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0292D17A" w14:textId="77777777" w:rsidR="00D174EE" w:rsidRPr="00DF0C74" w:rsidRDefault="00D174EE" w:rsidP="00330362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</w:p>
          <w:p w14:paraId="4AD24A79" w14:textId="0B3048CF" w:rsidR="00D174EE" w:rsidRPr="00DF0C74" w:rsidRDefault="00D174EE" w:rsidP="009B55D7">
            <w:pPr>
              <w:pStyle w:val="NoSpacing"/>
              <w:numPr>
                <w:ilvl w:val="0"/>
                <w:numId w:val="39"/>
              </w:numPr>
              <w:jc w:val="left"/>
              <w:rPr>
                <w:rFonts w:asciiTheme="minorHAnsi" w:hAnsiTheme="minorHAnsi" w:cstheme="minorHAnsi"/>
              </w:rPr>
            </w:pPr>
            <w:r w:rsidRPr="00DF0C74">
              <w:rPr>
                <w:rFonts w:asciiTheme="minorHAnsi" w:hAnsiTheme="minorHAnsi" w:cstheme="minorHAnsi"/>
              </w:rPr>
              <w:t xml:space="preserve">Excellent </w:t>
            </w:r>
            <w:bookmarkStart w:id="0" w:name="_Hlk148423341"/>
            <w:r w:rsidRPr="00DF0C74">
              <w:rPr>
                <w:rFonts w:asciiTheme="minorHAnsi" w:hAnsiTheme="minorHAnsi" w:cstheme="minorHAnsi"/>
              </w:rPr>
              <w:t xml:space="preserve">organisational and time management skills, with ability to prioritise </w:t>
            </w:r>
            <w:r w:rsidR="0081656E">
              <w:rPr>
                <w:rFonts w:asciiTheme="minorHAnsi" w:hAnsiTheme="minorHAnsi" w:cstheme="minorHAnsi"/>
              </w:rPr>
              <w:t>&amp;</w:t>
            </w:r>
            <w:r w:rsidRPr="00DF0C74">
              <w:rPr>
                <w:rFonts w:asciiTheme="minorHAnsi" w:hAnsiTheme="minorHAnsi" w:cstheme="minorHAnsi"/>
              </w:rPr>
              <w:t xml:space="preserve"> meet tight deadlines as and when required</w:t>
            </w:r>
            <w:r w:rsidR="00DF0C74" w:rsidRPr="00DF0C74">
              <w:rPr>
                <w:rFonts w:asciiTheme="minorHAnsi" w:hAnsiTheme="minorHAnsi" w:cstheme="minorHAnsi"/>
              </w:rPr>
              <w:t xml:space="preserve">, managing </w:t>
            </w:r>
            <w:proofErr w:type="gramStart"/>
            <w:r w:rsidR="00DF0C74" w:rsidRPr="00DF0C74">
              <w:rPr>
                <w:rFonts w:asciiTheme="minorHAnsi" w:hAnsiTheme="minorHAnsi" w:cstheme="minorHAnsi"/>
              </w:rPr>
              <w:t>a number of</w:t>
            </w:r>
            <w:proofErr w:type="gramEnd"/>
            <w:r w:rsidR="00DF0C74" w:rsidRPr="00DF0C74">
              <w:rPr>
                <w:rFonts w:asciiTheme="minorHAnsi" w:hAnsiTheme="minorHAnsi" w:cstheme="minorHAnsi"/>
              </w:rPr>
              <w:t xml:space="preserve"> programmes at the same time</w:t>
            </w:r>
            <w:bookmarkEnd w:id="0"/>
            <w:r w:rsidR="00DF0C74" w:rsidRPr="00DF0C74">
              <w:rPr>
                <w:rFonts w:asciiTheme="minorHAnsi" w:hAnsiTheme="minorHAnsi" w:cstheme="minorHAnsi"/>
              </w:rPr>
              <w:t xml:space="preserve">. </w:t>
            </w:r>
          </w:p>
          <w:p w14:paraId="29C1C1F2" w14:textId="77777777" w:rsidR="00D174EE" w:rsidRPr="00DF0C74" w:rsidRDefault="00D174EE" w:rsidP="00330362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</w:p>
          <w:p w14:paraId="007FD45C" w14:textId="77777777" w:rsidR="00D174EE" w:rsidRPr="00DF0C74" w:rsidRDefault="00D174EE" w:rsidP="009B55D7">
            <w:pPr>
              <w:pStyle w:val="NoSpacing"/>
              <w:numPr>
                <w:ilvl w:val="0"/>
                <w:numId w:val="39"/>
              </w:numPr>
              <w:jc w:val="left"/>
              <w:rPr>
                <w:rFonts w:asciiTheme="minorHAnsi" w:hAnsiTheme="minorHAnsi" w:cstheme="minorHAnsi"/>
              </w:rPr>
            </w:pPr>
            <w:r w:rsidRPr="00DF0C74">
              <w:rPr>
                <w:rFonts w:asciiTheme="minorHAnsi" w:hAnsiTheme="minorHAnsi" w:cstheme="minorHAnsi"/>
              </w:rPr>
              <w:t>Articulate, concise, accurate written and oral communication skills.</w:t>
            </w:r>
          </w:p>
          <w:p w14:paraId="7F7A5EA0" w14:textId="77777777" w:rsidR="00DF0C74" w:rsidRPr="00DF0C74" w:rsidRDefault="00DF0C74" w:rsidP="00330362">
            <w:pPr>
              <w:pStyle w:val="ListParagraph"/>
              <w:ind w:left="360"/>
              <w:jc w:val="left"/>
              <w:rPr>
                <w:rFonts w:asciiTheme="minorHAnsi" w:hAnsiTheme="minorHAnsi" w:cstheme="minorHAnsi"/>
              </w:rPr>
            </w:pPr>
          </w:p>
          <w:p w14:paraId="148D25CD" w14:textId="77777777" w:rsidR="00DF0C74" w:rsidRPr="00DF0C74" w:rsidRDefault="00DF0C74" w:rsidP="009B55D7">
            <w:pPr>
              <w:pStyle w:val="ListParagraph"/>
              <w:numPr>
                <w:ilvl w:val="0"/>
                <w:numId w:val="39"/>
              </w:numPr>
              <w:jc w:val="left"/>
              <w:rPr>
                <w:rFonts w:asciiTheme="minorHAnsi" w:hAnsiTheme="minorHAnsi" w:cstheme="minorHAnsi"/>
              </w:rPr>
            </w:pPr>
            <w:r w:rsidRPr="00DF0C74">
              <w:rPr>
                <w:rFonts w:asciiTheme="minorHAnsi" w:hAnsiTheme="minorHAnsi" w:cstheme="minorHAnsi"/>
              </w:rPr>
              <w:t xml:space="preserve">Ability to take instruction from </w:t>
            </w:r>
            <w:proofErr w:type="gramStart"/>
            <w:r w:rsidRPr="00DF0C74">
              <w:rPr>
                <w:rFonts w:asciiTheme="minorHAnsi" w:hAnsiTheme="minorHAnsi" w:cstheme="minorHAnsi"/>
              </w:rPr>
              <w:t>a number of</w:t>
            </w:r>
            <w:proofErr w:type="gramEnd"/>
            <w:r w:rsidRPr="00DF0C74">
              <w:rPr>
                <w:rFonts w:asciiTheme="minorHAnsi" w:hAnsiTheme="minorHAnsi" w:cstheme="minorHAnsi"/>
              </w:rPr>
              <w:t xml:space="preserve"> people with ability to highlight where issues may arise in delivery of tasks to meet differing timescales and agendas.</w:t>
            </w:r>
          </w:p>
          <w:p w14:paraId="28BF3D58" w14:textId="77777777" w:rsidR="00DF0C74" w:rsidRPr="00DF0C74" w:rsidRDefault="00DF0C74" w:rsidP="00330362">
            <w:pPr>
              <w:pStyle w:val="ListParagraph"/>
              <w:ind w:left="360"/>
              <w:jc w:val="left"/>
              <w:rPr>
                <w:rFonts w:asciiTheme="minorHAnsi" w:hAnsiTheme="minorHAnsi" w:cstheme="minorHAnsi"/>
              </w:rPr>
            </w:pPr>
          </w:p>
          <w:p w14:paraId="2514C466" w14:textId="2FB00332" w:rsidR="00DF0C74" w:rsidRPr="00DF0C74" w:rsidRDefault="00DF0C74" w:rsidP="009B55D7">
            <w:pPr>
              <w:pStyle w:val="ListParagraph"/>
              <w:numPr>
                <w:ilvl w:val="0"/>
                <w:numId w:val="39"/>
              </w:numPr>
              <w:jc w:val="left"/>
              <w:rPr>
                <w:rFonts w:asciiTheme="minorHAnsi" w:hAnsiTheme="minorHAnsi" w:cstheme="minorHAnsi"/>
              </w:rPr>
            </w:pPr>
            <w:r w:rsidRPr="00DF0C74">
              <w:rPr>
                <w:rFonts w:asciiTheme="minorHAnsi" w:hAnsiTheme="minorHAnsi" w:cstheme="minorHAnsi"/>
              </w:rPr>
              <w:t>Customer</w:t>
            </w:r>
            <w:r w:rsidR="00BE77C9">
              <w:rPr>
                <w:rFonts w:asciiTheme="minorHAnsi" w:hAnsiTheme="minorHAnsi" w:cstheme="minorHAnsi"/>
              </w:rPr>
              <w:t>-</w:t>
            </w:r>
            <w:r w:rsidRPr="00DF0C74">
              <w:rPr>
                <w:rFonts w:asciiTheme="minorHAnsi" w:hAnsiTheme="minorHAnsi" w:cstheme="minorHAnsi"/>
              </w:rPr>
              <w:t>focused approach with ability to communicate with internal</w:t>
            </w:r>
            <w:r w:rsidR="0081656E">
              <w:rPr>
                <w:rFonts w:asciiTheme="minorHAnsi" w:hAnsiTheme="minorHAnsi" w:cstheme="minorHAnsi"/>
              </w:rPr>
              <w:t>/</w:t>
            </w:r>
            <w:r w:rsidRPr="00DF0C74">
              <w:rPr>
                <w:rFonts w:asciiTheme="minorHAnsi" w:hAnsiTheme="minorHAnsi" w:cstheme="minorHAnsi"/>
              </w:rPr>
              <w:t>external partners.</w:t>
            </w:r>
          </w:p>
          <w:p w14:paraId="7A4AAEE7" w14:textId="77777777" w:rsidR="00DF0C74" w:rsidRPr="00DF0C74" w:rsidRDefault="00DF0C74" w:rsidP="00330362">
            <w:pPr>
              <w:ind w:left="-360"/>
              <w:jc w:val="left"/>
              <w:rPr>
                <w:rFonts w:asciiTheme="minorHAnsi" w:hAnsiTheme="minorHAnsi" w:cstheme="minorHAnsi"/>
              </w:rPr>
            </w:pPr>
          </w:p>
          <w:p w14:paraId="5BCDC138" w14:textId="0578D9D6" w:rsidR="00DF0C74" w:rsidRPr="00DF0C74" w:rsidRDefault="00DF0C74" w:rsidP="009B55D7">
            <w:pPr>
              <w:pStyle w:val="NoSpacing"/>
              <w:numPr>
                <w:ilvl w:val="0"/>
                <w:numId w:val="39"/>
              </w:numPr>
              <w:jc w:val="left"/>
              <w:rPr>
                <w:rFonts w:asciiTheme="minorHAnsi" w:hAnsiTheme="minorHAnsi" w:cstheme="minorHAnsi"/>
              </w:rPr>
            </w:pPr>
            <w:r w:rsidRPr="00DF0C74">
              <w:rPr>
                <w:rFonts w:asciiTheme="minorHAnsi" w:hAnsiTheme="minorHAnsi" w:cstheme="minorHAnsi"/>
              </w:rPr>
              <w:t>Excellent computer literacy skills in office 365</w:t>
            </w:r>
            <w:r w:rsidR="00A07A63">
              <w:rPr>
                <w:rFonts w:asciiTheme="minorHAnsi" w:hAnsiTheme="minorHAnsi" w:cstheme="minorHAnsi"/>
              </w:rPr>
              <w:t xml:space="preserve"> - specifically Excel</w:t>
            </w:r>
            <w:r w:rsidRPr="00DF0C74">
              <w:rPr>
                <w:rFonts w:asciiTheme="minorHAnsi" w:hAnsiTheme="minorHAnsi" w:cstheme="minorHAnsi"/>
              </w:rPr>
              <w:t xml:space="preserve">, and other project management tools. </w:t>
            </w:r>
          </w:p>
          <w:p w14:paraId="7B954E6B" w14:textId="77777777" w:rsidR="00DF0C74" w:rsidRPr="00DF0C74" w:rsidRDefault="00DF0C74" w:rsidP="00330362">
            <w:pPr>
              <w:pStyle w:val="ListParagraph"/>
              <w:ind w:left="360"/>
              <w:jc w:val="left"/>
              <w:rPr>
                <w:rFonts w:asciiTheme="minorHAnsi" w:hAnsiTheme="minorHAnsi" w:cstheme="minorHAnsi"/>
              </w:rPr>
            </w:pPr>
          </w:p>
          <w:p w14:paraId="16576B76" w14:textId="53C04551" w:rsidR="00DF0C74" w:rsidRPr="00DF0C74" w:rsidRDefault="00DF0C74" w:rsidP="009B55D7">
            <w:pPr>
              <w:pStyle w:val="ListParagraph"/>
              <w:numPr>
                <w:ilvl w:val="0"/>
                <w:numId w:val="39"/>
              </w:numPr>
              <w:jc w:val="left"/>
              <w:rPr>
                <w:rFonts w:asciiTheme="minorHAnsi" w:hAnsiTheme="minorHAnsi" w:cstheme="minorHAnsi"/>
              </w:rPr>
            </w:pPr>
            <w:r w:rsidRPr="00DF0C74">
              <w:rPr>
                <w:rFonts w:asciiTheme="minorHAnsi" w:hAnsiTheme="minorHAnsi" w:cstheme="minorHAnsi"/>
              </w:rPr>
              <w:t>Ability to meet objectives and work on own initiative.</w:t>
            </w:r>
          </w:p>
          <w:p w14:paraId="7BB62932" w14:textId="77777777" w:rsidR="00DF0C74" w:rsidRPr="00682CD2" w:rsidRDefault="00DF0C74" w:rsidP="00330362">
            <w:pPr>
              <w:pStyle w:val="ListParagraph"/>
              <w:jc w:val="left"/>
              <w:rPr>
                <w:rFonts w:ascii="Arial" w:hAnsi="Arial" w:cs="Arial"/>
              </w:rPr>
            </w:pPr>
          </w:p>
          <w:p w14:paraId="725B0F6E" w14:textId="58883981" w:rsidR="00DF0C74" w:rsidRPr="00DF0C74" w:rsidRDefault="00DF0C74" w:rsidP="009B55D7">
            <w:pPr>
              <w:pStyle w:val="ListParagraph"/>
              <w:numPr>
                <w:ilvl w:val="0"/>
                <w:numId w:val="39"/>
              </w:numPr>
              <w:jc w:val="left"/>
              <w:rPr>
                <w:rFonts w:asciiTheme="minorHAnsi" w:hAnsiTheme="minorHAnsi" w:cstheme="minorHAnsi"/>
              </w:rPr>
            </w:pPr>
            <w:r w:rsidRPr="00DF0C74">
              <w:rPr>
                <w:rFonts w:asciiTheme="minorHAnsi" w:hAnsiTheme="minorHAnsi" w:cstheme="minorHAnsi"/>
              </w:rPr>
              <w:t>Resilience and ability to work under pressure in a fast</w:t>
            </w:r>
            <w:r w:rsidR="00BE77C9">
              <w:rPr>
                <w:rFonts w:asciiTheme="minorHAnsi" w:hAnsiTheme="minorHAnsi" w:cstheme="minorHAnsi"/>
              </w:rPr>
              <w:t>-</w:t>
            </w:r>
            <w:r w:rsidRPr="00DF0C74">
              <w:rPr>
                <w:rFonts w:asciiTheme="minorHAnsi" w:hAnsiTheme="minorHAnsi" w:cstheme="minorHAnsi"/>
              </w:rPr>
              <w:t xml:space="preserve">paced working environment delivering high standards at all times. </w:t>
            </w:r>
          </w:p>
          <w:p w14:paraId="097709F8" w14:textId="77777777" w:rsidR="00DF0C74" w:rsidRPr="00DF0C74" w:rsidRDefault="00DF0C74" w:rsidP="00330362">
            <w:pPr>
              <w:pStyle w:val="ListParagraph"/>
              <w:ind w:left="360"/>
              <w:jc w:val="left"/>
              <w:rPr>
                <w:rFonts w:asciiTheme="minorHAnsi" w:hAnsiTheme="minorHAnsi" w:cstheme="minorHAnsi"/>
              </w:rPr>
            </w:pPr>
          </w:p>
          <w:p w14:paraId="7B2E8542" w14:textId="5A686DA3" w:rsidR="00BF4D5D" w:rsidRPr="00D174EE" w:rsidRDefault="00DF0C74" w:rsidP="0081656E">
            <w:pPr>
              <w:pStyle w:val="ListParagraph"/>
              <w:numPr>
                <w:ilvl w:val="0"/>
                <w:numId w:val="39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F0C74">
              <w:rPr>
                <w:rFonts w:asciiTheme="minorHAnsi" w:hAnsiTheme="minorHAnsi" w:cstheme="minorHAnsi"/>
              </w:rPr>
              <w:t xml:space="preserve">Willingness and interest in keeping up to date with developments and trends in the Sport and Physical Activity sector. </w:t>
            </w:r>
          </w:p>
        </w:tc>
      </w:tr>
    </w:tbl>
    <w:p w14:paraId="441B7966" w14:textId="784A2186" w:rsidR="00BF6D09" w:rsidRPr="00D174EE" w:rsidRDefault="00BF6D09" w:rsidP="00FD6C56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BF6D09" w:rsidRPr="00D174EE" w:rsidSect="002C32C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4DBD3" w14:textId="77777777" w:rsidR="00C333AC" w:rsidRDefault="00C333AC" w:rsidP="003F166D">
      <w:r>
        <w:separator/>
      </w:r>
    </w:p>
  </w:endnote>
  <w:endnote w:type="continuationSeparator" w:id="0">
    <w:p w14:paraId="0FDBFE31" w14:textId="77777777" w:rsidR="00C333AC" w:rsidRDefault="00C333AC" w:rsidP="003F166D">
      <w:r>
        <w:continuationSeparator/>
      </w:r>
    </w:p>
  </w:endnote>
  <w:endnote w:type="continuationNotice" w:id="1">
    <w:p w14:paraId="49F47177" w14:textId="77777777" w:rsidR="00C333AC" w:rsidRDefault="00C333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61B3A" w14:textId="77777777" w:rsidR="00C333AC" w:rsidRDefault="00C333AC" w:rsidP="003F166D">
      <w:r>
        <w:separator/>
      </w:r>
    </w:p>
  </w:footnote>
  <w:footnote w:type="continuationSeparator" w:id="0">
    <w:p w14:paraId="45F0D947" w14:textId="77777777" w:rsidR="00C333AC" w:rsidRDefault="00C333AC" w:rsidP="003F166D">
      <w:r>
        <w:continuationSeparator/>
      </w:r>
    </w:p>
  </w:footnote>
  <w:footnote w:type="continuationNotice" w:id="1">
    <w:p w14:paraId="1199165F" w14:textId="77777777" w:rsidR="00C333AC" w:rsidRDefault="00C333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9F022" w14:textId="0200D0E8" w:rsidR="004371E0" w:rsidRPr="00F74299" w:rsidRDefault="00D33C38" w:rsidP="00F74299">
    <w:pPr>
      <w:pStyle w:val="Header"/>
      <w:tabs>
        <w:tab w:val="left" w:pos="930"/>
      </w:tabs>
      <w:jc w:val="left"/>
      <w:rPr>
        <w:rFonts w:ascii="Arial" w:hAnsi="Arial" w:cs="Arial"/>
        <w:sz w:val="40"/>
        <w:szCs w:val="40"/>
      </w:rPr>
    </w:pPr>
    <w:r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32CE2728" wp14:editId="4A8B1ACD">
          <wp:simplePos x="0" y="0"/>
          <wp:positionH relativeFrom="column">
            <wp:posOffset>3680460</wp:posOffset>
          </wp:positionH>
          <wp:positionV relativeFrom="paragraph">
            <wp:posOffset>-190500</wp:posOffset>
          </wp:positionV>
          <wp:extent cx="2797810" cy="412750"/>
          <wp:effectExtent l="0" t="0" r="2540" b="6350"/>
          <wp:wrapTight wrapText="bothSides">
            <wp:wrapPolygon edited="0">
              <wp:start x="735" y="0"/>
              <wp:lineTo x="0" y="0"/>
              <wp:lineTo x="0" y="20935"/>
              <wp:lineTo x="6618" y="20935"/>
              <wp:lineTo x="21473" y="15951"/>
              <wp:lineTo x="21473" y="7975"/>
              <wp:lineTo x="2941" y="0"/>
              <wp:lineTo x="735" y="0"/>
            </wp:wrapPolygon>
          </wp:wrapTight>
          <wp:docPr id="1574080934" name="Picture 1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080934" name="Picture 1" descr="A black background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781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299" w:rsidRPr="00F74299">
      <w:rPr>
        <w:rFonts w:ascii="Arial" w:hAnsi="Arial" w:cs="Arial"/>
        <w:noProof/>
        <w:sz w:val="40"/>
        <w:szCs w:val="40"/>
        <w:lang w:eastAsia="en-GB"/>
      </w:rPr>
      <w:t xml:space="preserve">Active </w:t>
    </w:r>
    <w:r w:rsidR="00051D0A">
      <w:rPr>
        <w:rFonts w:ascii="Arial" w:hAnsi="Arial" w:cs="Arial"/>
        <w:noProof/>
        <w:sz w:val="40"/>
        <w:szCs w:val="40"/>
        <w:lang w:eastAsia="en-GB"/>
      </w:rPr>
      <w:t>Black Country</w:t>
    </w:r>
    <w:r w:rsidR="00C525F5">
      <w:rPr>
        <w:rFonts w:ascii="Arial" w:hAnsi="Arial" w:cs="Arial"/>
        <w:noProof/>
        <w:sz w:val="40"/>
        <w:szCs w:val="40"/>
        <w:lang w:eastAsia="en-GB"/>
      </w:rPr>
      <w:t xml:space="preserve"> Limited </w:t>
    </w:r>
    <w:r>
      <w:rPr>
        <w:rFonts w:ascii="Arial" w:hAnsi="Arial" w:cs="Arial"/>
        <w:noProof/>
        <w:sz w:val="40"/>
        <w:szCs w:val="40"/>
        <w:lang w:eastAsia="en-GB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4DE1"/>
    <w:multiLevelType w:val="hybridMultilevel"/>
    <w:tmpl w:val="05F4A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AFB"/>
    <w:multiLevelType w:val="hybridMultilevel"/>
    <w:tmpl w:val="DAA6B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125C1"/>
    <w:multiLevelType w:val="hybridMultilevel"/>
    <w:tmpl w:val="323EEA50"/>
    <w:lvl w:ilvl="0" w:tplc="31DAFE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4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A80018"/>
    <w:multiLevelType w:val="multilevel"/>
    <w:tmpl w:val="B39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AF33C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B0784"/>
    <w:multiLevelType w:val="hybridMultilevel"/>
    <w:tmpl w:val="1EBC65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C25CE"/>
    <w:multiLevelType w:val="hybridMultilevel"/>
    <w:tmpl w:val="210E8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0CE1"/>
    <w:multiLevelType w:val="hybridMultilevel"/>
    <w:tmpl w:val="95B48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65564"/>
    <w:multiLevelType w:val="multilevel"/>
    <w:tmpl w:val="437C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FD7CF7"/>
    <w:multiLevelType w:val="hybridMultilevel"/>
    <w:tmpl w:val="A4247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196C"/>
    <w:multiLevelType w:val="hybridMultilevel"/>
    <w:tmpl w:val="62003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0E32B3"/>
    <w:multiLevelType w:val="multilevel"/>
    <w:tmpl w:val="85DA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2A17A6"/>
    <w:multiLevelType w:val="hybridMultilevel"/>
    <w:tmpl w:val="D04CA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70FB8"/>
    <w:multiLevelType w:val="hybridMultilevel"/>
    <w:tmpl w:val="80BC5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933F0"/>
    <w:multiLevelType w:val="hybridMultilevel"/>
    <w:tmpl w:val="5386D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72C70"/>
    <w:multiLevelType w:val="hybridMultilevel"/>
    <w:tmpl w:val="F4D08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C4921"/>
    <w:multiLevelType w:val="hybridMultilevel"/>
    <w:tmpl w:val="9C46C8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E3427E"/>
    <w:multiLevelType w:val="hybridMultilevel"/>
    <w:tmpl w:val="409C08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B2103"/>
    <w:multiLevelType w:val="hybridMultilevel"/>
    <w:tmpl w:val="470AC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3691B"/>
    <w:multiLevelType w:val="multilevel"/>
    <w:tmpl w:val="FD18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A8349D"/>
    <w:multiLevelType w:val="hybridMultilevel"/>
    <w:tmpl w:val="E6C224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8B74E8"/>
    <w:multiLevelType w:val="hybridMultilevel"/>
    <w:tmpl w:val="368AC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63351"/>
    <w:multiLevelType w:val="hybridMultilevel"/>
    <w:tmpl w:val="95B48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61484"/>
    <w:multiLevelType w:val="multilevel"/>
    <w:tmpl w:val="75A8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DD0F72"/>
    <w:multiLevelType w:val="hybridMultilevel"/>
    <w:tmpl w:val="5386CD54"/>
    <w:lvl w:ilvl="0" w:tplc="CC961A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1B87"/>
    <w:multiLevelType w:val="hybridMultilevel"/>
    <w:tmpl w:val="849A9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A75E51"/>
    <w:multiLevelType w:val="multilevel"/>
    <w:tmpl w:val="052C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155832"/>
    <w:multiLevelType w:val="hybridMultilevel"/>
    <w:tmpl w:val="6C0ECD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331E2F"/>
    <w:multiLevelType w:val="hybridMultilevel"/>
    <w:tmpl w:val="6B5053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F6278"/>
    <w:multiLevelType w:val="hybridMultilevel"/>
    <w:tmpl w:val="475E636A"/>
    <w:lvl w:ilvl="0" w:tplc="5828832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B56E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2020CA"/>
    <w:multiLevelType w:val="hybridMultilevel"/>
    <w:tmpl w:val="530A1B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8316E"/>
    <w:multiLevelType w:val="multilevel"/>
    <w:tmpl w:val="30A2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1A7493"/>
    <w:multiLevelType w:val="hybridMultilevel"/>
    <w:tmpl w:val="EE60A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76F42"/>
    <w:multiLevelType w:val="hybridMultilevel"/>
    <w:tmpl w:val="FAC4B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014BB"/>
    <w:multiLevelType w:val="hybridMultilevel"/>
    <w:tmpl w:val="1E82D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C00EB"/>
    <w:multiLevelType w:val="hybridMultilevel"/>
    <w:tmpl w:val="AF643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8402D"/>
    <w:multiLevelType w:val="hybridMultilevel"/>
    <w:tmpl w:val="014C0B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26FE4"/>
    <w:multiLevelType w:val="multilevel"/>
    <w:tmpl w:val="7C20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671E4C"/>
    <w:multiLevelType w:val="hybridMultilevel"/>
    <w:tmpl w:val="0F8CE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78256E"/>
    <w:multiLevelType w:val="hybridMultilevel"/>
    <w:tmpl w:val="6130D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C09A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766042">
    <w:abstractNumId w:val="13"/>
  </w:num>
  <w:num w:numId="2" w16cid:durableId="824080420">
    <w:abstractNumId w:val="25"/>
  </w:num>
  <w:num w:numId="3" w16cid:durableId="346715272">
    <w:abstractNumId w:val="39"/>
  </w:num>
  <w:num w:numId="4" w16cid:durableId="771248448">
    <w:abstractNumId w:val="8"/>
  </w:num>
  <w:num w:numId="5" w16cid:durableId="1095251416">
    <w:abstractNumId w:val="38"/>
  </w:num>
  <w:num w:numId="6" w16cid:durableId="167213765">
    <w:abstractNumId w:val="1"/>
  </w:num>
  <w:num w:numId="7" w16cid:durableId="783579326">
    <w:abstractNumId w:val="18"/>
  </w:num>
  <w:num w:numId="8" w16cid:durableId="1825899318">
    <w:abstractNumId w:val="4"/>
  </w:num>
  <w:num w:numId="9" w16cid:durableId="1953777722">
    <w:abstractNumId w:val="30"/>
  </w:num>
  <w:num w:numId="10" w16cid:durableId="595938855">
    <w:abstractNumId w:val="41"/>
  </w:num>
  <w:num w:numId="11" w16cid:durableId="922643087">
    <w:abstractNumId w:val="2"/>
  </w:num>
  <w:num w:numId="12" w16cid:durableId="1553155824">
    <w:abstractNumId w:val="24"/>
  </w:num>
  <w:num w:numId="13" w16cid:durableId="1014576683">
    <w:abstractNumId w:val="21"/>
  </w:num>
  <w:num w:numId="14" w16cid:durableId="2100446118">
    <w:abstractNumId w:val="36"/>
  </w:num>
  <w:num w:numId="15" w16cid:durableId="1709866014">
    <w:abstractNumId w:val="10"/>
  </w:num>
  <w:num w:numId="16" w16cid:durableId="2021466482">
    <w:abstractNumId w:val="27"/>
  </w:num>
  <w:num w:numId="17" w16cid:durableId="538473185">
    <w:abstractNumId w:val="35"/>
  </w:num>
  <w:num w:numId="18" w16cid:durableId="657154315">
    <w:abstractNumId w:val="15"/>
  </w:num>
  <w:num w:numId="19" w16cid:durableId="1698695232">
    <w:abstractNumId w:val="9"/>
  </w:num>
  <w:num w:numId="20" w16cid:durableId="1530487408">
    <w:abstractNumId w:val="6"/>
  </w:num>
  <w:num w:numId="21" w16cid:durableId="1136291183">
    <w:abstractNumId w:val="11"/>
  </w:num>
  <w:num w:numId="22" w16cid:durableId="951130562">
    <w:abstractNumId w:val="34"/>
  </w:num>
  <w:num w:numId="23" w16cid:durableId="275333188">
    <w:abstractNumId w:val="23"/>
  </w:num>
  <w:num w:numId="24" w16cid:durableId="1060322039">
    <w:abstractNumId w:val="16"/>
  </w:num>
  <w:num w:numId="25" w16cid:durableId="971329130">
    <w:abstractNumId w:val="20"/>
  </w:num>
  <w:num w:numId="26" w16cid:durableId="1794010133">
    <w:abstractNumId w:val="3"/>
  </w:num>
  <w:num w:numId="27" w16cid:durableId="1737698962">
    <w:abstractNumId w:val="19"/>
  </w:num>
  <w:num w:numId="28" w16cid:durableId="598031389">
    <w:abstractNumId w:val="32"/>
  </w:num>
  <w:num w:numId="29" w16cid:durableId="293023296">
    <w:abstractNumId w:val="26"/>
  </w:num>
  <w:num w:numId="30" w16cid:durableId="660935615">
    <w:abstractNumId w:val="12"/>
  </w:num>
  <w:num w:numId="31" w16cid:durableId="416560899">
    <w:abstractNumId w:val="7"/>
  </w:num>
  <w:num w:numId="32" w16cid:durableId="1671711609">
    <w:abstractNumId w:val="22"/>
  </w:num>
  <w:num w:numId="33" w16cid:durableId="1410884365">
    <w:abstractNumId w:val="17"/>
  </w:num>
  <w:num w:numId="34" w16cid:durableId="179441805">
    <w:abstractNumId w:val="5"/>
  </w:num>
  <w:num w:numId="35" w16cid:durableId="1657879644">
    <w:abstractNumId w:val="31"/>
  </w:num>
  <w:num w:numId="36" w16cid:durableId="1853255853">
    <w:abstractNumId w:val="33"/>
  </w:num>
  <w:num w:numId="37" w16cid:durableId="1376468671">
    <w:abstractNumId w:val="28"/>
  </w:num>
  <w:num w:numId="38" w16cid:durableId="1325815620">
    <w:abstractNumId w:val="0"/>
  </w:num>
  <w:num w:numId="39" w16cid:durableId="1709794603">
    <w:abstractNumId w:val="29"/>
  </w:num>
  <w:num w:numId="40" w16cid:durableId="1960263796">
    <w:abstractNumId w:val="37"/>
  </w:num>
  <w:num w:numId="41" w16cid:durableId="877089651">
    <w:abstractNumId w:val="14"/>
  </w:num>
  <w:num w:numId="42" w16cid:durableId="197829771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DA"/>
    <w:rsid w:val="000272E6"/>
    <w:rsid w:val="00037475"/>
    <w:rsid w:val="00040949"/>
    <w:rsid w:val="00051D0A"/>
    <w:rsid w:val="000809E1"/>
    <w:rsid w:val="000901A0"/>
    <w:rsid w:val="000921D7"/>
    <w:rsid w:val="000C1BDB"/>
    <w:rsid w:val="000E0E63"/>
    <w:rsid w:val="000E4659"/>
    <w:rsid w:val="000E4F03"/>
    <w:rsid w:val="000E5A17"/>
    <w:rsid w:val="00100D8F"/>
    <w:rsid w:val="0010111A"/>
    <w:rsid w:val="001309FC"/>
    <w:rsid w:val="0013304A"/>
    <w:rsid w:val="00137C7C"/>
    <w:rsid w:val="0016033B"/>
    <w:rsid w:val="0016234A"/>
    <w:rsid w:val="00173DDE"/>
    <w:rsid w:val="00183704"/>
    <w:rsid w:val="001940FE"/>
    <w:rsid w:val="001A0950"/>
    <w:rsid w:val="001A44CD"/>
    <w:rsid w:val="001A66BB"/>
    <w:rsid w:val="001B05B3"/>
    <w:rsid w:val="001B192D"/>
    <w:rsid w:val="001B5DE2"/>
    <w:rsid w:val="001B6E78"/>
    <w:rsid w:val="001B7756"/>
    <w:rsid w:val="001C526A"/>
    <w:rsid w:val="001C658C"/>
    <w:rsid w:val="001D3D18"/>
    <w:rsid w:val="001D5785"/>
    <w:rsid w:val="001E4B0D"/>
    <w:rsid w:val="001F2411"/>
    <w:rsid w:val="001F44C6"/>
    <w:rsid w:val="00207E3C"/>
    <w:rsid w:val="00215AFD"/>
    <w:rsid w:val="00232B31"/>
    <w:rsid w:val="0023783F"/>
    <w:rsid w:val="002406CA"/>
    <w:rsid w:val="0024128C"/>
    <w:rsid w:val="0024664B"/>
    <w:rsid w:val="002600E5"/>
    <w:rsid w:val="00281233"/>
    <w:rsid w:val="00281DCA"/>
    <w:rsid w:val="00286C2C"/>
    <w:rsid w:val="0029716D"/>
    <w:rsid w:val="00297D38"/>
    <w:rsid w:val="002B0137"/>
    <w:rsid w:val="002B1CA5"/>
    <w:rsid w:val="002B68E8"/>
    <w:rsid w:val="002C03DA"/>
    <w:rsid w:val="002C32CB"/>
    <w:rsid w:val="002C789D"/>
    <w:rsid w:val="002D6FFB"/>
    <w:rsid w:val="002E0DAA"/>
    <w:rsid w:val="003024B4"/>
    <w:rsid w:val="00305A13"/>
    <w:rsid w:val="00316173"/>
    <w:rsid w:val="00324F7B"/>
    <w:rsid w:val="00330362"/>
    <w:rsid w:val="0034128C"/>
    <w:rsid w:val="003454E8"/>
    <w:rsid w:val="00346FCE"/>
    <w:rsid w:val="00356A36"/>
    <w:rsid w:val="0036207F"/>
    <w:rsid w:val="00366BA8"/>
    <w:rsid w:val="00385404"/>
    <w:rsid w:val="003A3510"/>
    <w:rsid w:val="003B1126"/>
    <w:rsid w:val="003B6D31"/>
    <w:rsid w:val="003D19BD"/>
    <w:rsid w:val="003E0E60"/>
    <w:rsid w:val="003E2392"/>
    <w:rsid w:val="003F0243"/>
    <w:rsid w:val="003F166D"/>
    <w:rsid w:val="003F16E2"/>
    <w:rsid w:val="003F4033"/>
    <w:rsid w:val="004109FD"/>
    <w:rsid w:val="00412EAA"/>
    <w:rsid w:val="004157F0"/>
    <w:rsid w:val="004202F8"/>
    <w:rsid w:val="004221F3"/>
    <w:rsid w:val="004371E0"/>
    <w:rsid w:val="00457E0C"/>
    <w:rsid w:val="004861DC"/>
    <w:rsid w:val="00491722"/>
    <w:rsid w:val="004A04E1"/>
    <w:rsid w:val="004A4874"/>
    <w:rsid w:val="004A5D38"/>
    <w:rsid w:val="004C3368"/>
    <w:rsid w:val="004C3783"/>
    <w:rsid w:val="004C4AEE"/>
    <w:rsid w:val="004D3B7D"/>
    <w:rsid w:val="004D50A7"/>
    <w:rsid w:val="005114C7"/>
    <w:rsid w:val="005208CB"/>
    <w:rsid w:val="00525F3D"/>
    <w:rsid w:val="00532925"/>
    <w:rsid w:val="005350D4"/>
    <w:rsid w:val="00561725"/>
    <w:rsid w:val="00561BD3"/>
    <w:rsid w:val="00567E3B"/>
    <w:rsid w:val="005779BC"/>
    <w:rsid w:val="005C0F92"/>
    <w:rsid w:val="005C7173"/>
    <w:rsid w:val="005D2311"/>
    <w:rsid w:val="00604BCA"/>
    <w:rsid w:val="00606110"/>
    <w:rsid w:val="00612EB1"/>
    <w:rsid w:val="006254C9"/>
    <w:rsid w:val="00625E60"/>
    <w:rsid w:val="006357D1"/>
    <w:rsid w:val="00640EE0"/>
    <w:rsid w:val="00647AD4"/>
    <w:rsid w:val="00676C52"/>
    <w:rsid w:val="006862B3"/>
    <w:rsid w:val="00697E87"/>
    <w:rsid w:val="006A63EB"/>
    <w:rsid w:val="006C02C5"/>
    <w:rsid w:val="006D5087"/>
    <w:rsid w:val="006E56D8"/>
    <w:rsid w:val="006F5F69"/>
    <w:rsid w:val="00706BF2"/>
    <w:rsid w:val="00714699"/>
    <w:rsid w:val="007229B4"/>
    <w:rsid w:val="00727C23"/>
    <w:rsid w:val="00730EFF"/>
    <w:rsid w:val="007372A0"/>
    <w:rsid w:val="00763399"/>
    <w:rsid w:val="00763947"/>
    <w:rsid w:val="0077165D"/>
    <w:rsid w:val="007870F7"/>
    <w:rsid w:val="007919AB"/>
    <w:rsid w:val="00793CCF"/>
    <w:rsid w:val="007B344A"/>
    <w:rsid w:val="007C3FAC"/>
    <w:rsid w:val="007D6D9C"/>
    <w:rsid w:val="007F1458"/>
    <w:rsid w:val="007F2685"/>
    <w:rsid w:val="00815FC5"/>
    <w:rsid w:val="0081656E"/>
    <w:rsid w:val="00845AB9"/>
    <w:rsid w:val="008549E0"/>
    <w:rsid w:val="008978CD"/>
    <w:rsid w:val="008A6285"/>
    <w:rsid w:val="008C69D9"/>
    <w:rsid w:val="008C7D94"/>
    <w:rsid w:val="008D21D6"/>
    <w:rsid w:val="008D34DB"/>
    <w:rsid w:val="008D65D5"/>
    <w:rsid w:val="008E1DA1"/>
    <w:rsid w:val="008E2194"/>
    <w:rsid w:val="009004DA"/>
    <w:rsid w:val="009012DE"/>
    <w:rsid w:val="009202AC"/>
    <w:rsid w:val="00933B3D"/>
    <w:rsid w:val="009517A7"/>
    <w:rsid w:val="009543D0"/>
    <w:rsid w:val="00975258"/>
    <w:rsid w:val="009A7F61"/>
    <w:rsid w:val="009B0D5A"/>
    <w:rsid w:val="009B55D7"/>
    <w:rsid w:val="009B6476"/>
    <w:rsid w:val="009E67E7"/>
    <w:rsid w:val="009F202A"/>
    <w:rsid w:val="009F3881"/>
    <w:rsid w:val="00A07A63"/>
    <w:rsid w:val="00A147AF"/>
    <w:rsid w:val="00A16286"/>
    <w:rsid w:val="00A21581"/>
    <w:rsid w:val="00A2190E"/>
    <w:rsid w:val="00A325F5"/>
    <w:rsid w:val="00A354D6"/>
    <w:rsid w:val="00A42980"/>
    <w:rsid w:val="00A5159B"/>
    <w:rsid w:val="00A51E28"/>
    <w:rsid w:val="00A51E8B"/>
    <w:rsid w:val="00A60F18"/>
    <w:rsid w:val="00A80FC1"/>
    <w:rsid w:val="00A979BA"/>
    <w:rsid w:val="00AA414E"/>
    <w:rsid w:val="00AA42CA"/>
    <w:rsid w:val="00AA7A04"/>
    <w:rsid w:val="00AC4175"/>
    <w:rsid w:val="00AE2DF5"/>
    <w:rsid w:val="00AE678B"/>
    <w:rsid w:val="00B070D1"/>
    <w:rsid w:val="00B15861"/>
    <w:rsid w:val="00B301E0"/>
    <w:rsid w:val="00B30884"/>
    <w:rsid w:val="00B31E99"/>
    <w:rsid w:val="00B378B8"/>
    <w:rsid w:val="00B40B88"/>
    <w:rsid w:val="00B46895"/>
    <w:rsid w:val="00B673E2"/>
    <w:rsid w:val="00BA7534"/>
    <w:rsid w:val="00BA7963"/>
    <w:rsid w:val="00BB293C"/>
    <w:rsid w:val="00BC36BB"/>
    <w:rsid w:val="00BD49A5"/>
    <w:rsid w:val="00BD797F"/>
    <w:rsid w:val="00BE4E4E"/>
    <w:rsid w:val="00BE77C9"/>
    <w:rsid w:val="00BF2FBA"/>
    <w:rsid w:val="00BF4D5D"/>
    <w:rsid w:val="00BF6D09"/>
    <w:rsid w:val="00C04715"/>
    <w:rsid w:val="00C333AC"/>
    <w:rsid w:val="00C525F5"/>
    <w:rsid w:val="00C53DC2"/>
    <w:rsid w:val="00C620F8"/>
    <w:rsid w:val="00C75A24"/>
    <w:rsid w:val="00C809C5"/>
    <w:rsid w:val="00C80ADF"/>
    <w:rsid w:val="00C80E86"/>
    <w:rsid w:val="00C8147C"/>
    <w:rsid w:val="00C90233"/>
    <w:rsid w:val="00C90EE3"/>
    <w:rsid w:val="00CA18CC"/>
    <w:rsid w:val="00CB31EF"/>
    <w:rsid w:val="00CB4C8C"/>
    <w:rsid w:val="00CC05CD"/>
    <w:rsid w:val="00CC74A6"/>
    <w:rsid w:val="00CC7F3D"/>
    <w:rsid w:val="00CD5B95"/>
    <w:rsid w:val="00CD6961"/>
    <w:rsid w:val="00CE72E7"/>
    <w:rsid w:val="00CF724F"/>
    <w:rsid w:val="00D11F52"/>
    <w:rsid w:val="00D174EE"/>
    <w:rsid w:val="00D27A05"/>
    <w:rsid w:val="00D30A71"/>
    <w:rsid w:val="00D33C38"/>
    <w:rsid w:val="00D36BB2"/>
    <w:rsid w:val="00D41E17"/>
    <w:rsid w:val="00D44A1A"/>
    <w:rsid w:val="00D46333"/>
    <w:rsid w:val="00D527CE"/>
    <w:rsid w:val="00D547E1"/>
    <w:rsid w:val="00D559A0"/>
    <w:rsid w:val="00D85207"/>
    <w:rsid w:val="00D937E1"/>
    <w:rsid w:val="00D96DDA"/>
    <w:rsid w:val="00DA1B96"/>
    <w:rsid w:val="00DA69E6"/>
    <w:rsid w:val="00DB06B2"/>
    <w:rsid w:val="00DB16E7"/>
    <w:rsid w:val="00DE6805"/>
    <w:rsid w:val="00DF0C74"/>
    <w:rsid w:val="00DF70B7"/>
    <w:rsid w:val="00E027DD"/>
    <w:rsid w:val="00E057CF"/>
    <w:rsid w:val="00E162DE"/>
    <w:rsid w:val="00E20DBA"/>
    <w:rsid w:val="00E21AE9"/>
    <w:rsid w:val="00E325F2"/>
    <w:rsid w:val="00E455EC"/>
    <w:rsid w:val="00E55C7B"/>
    <w:rsid w:val="00E604B1"/>
    <w:rsid w:val="00E64B3B"/>
    <w:rsid w:val="00E735D2"/>
    <w:rsid w:val="00E85A28"/>
    <w:rsid w:val="00EA2293"/>
    <w:rsid w:val="00EA33E8"/>
    <w:rsid w:val="00EA5F8A"/>
    <w:rsid w:val="00EB19F6"/>
    <w:rsid w:val="00EB226C"/>
    <w:rsid w:val="00EC47FB"/>
    <w:rsid w:val="00EC571B"/>
    <w:rsid w:val="00EC78E9"/>
    <w:rsid w:val="00ED0993"/>
    <w:rsid w:val="00ED6588"/>
    <w:rsid w:val="00EE7CEB"/>
    <w:rsid w:val="00EF5B67"/>
    <w:rsid w:val="00F005F0"/>
    <w:rsid w:val="00F03C29"/>
    <w:rsid w:val="00F04FA0"/>
    <w:rsid w:val="00F07497"/>
    <w:rsid w:val="00F102D4"/>
    <w:rsid w:val="00F178B0"/>
    <w:rsid w:val="00F70C27"/>
    <w:rsid w:val="00F74299"/>
    <w:rsid w:val="00F83254"/>
    <w:rsid w:val="00F90231"/>
    <w:rsid w:val="00F90D0B"/>
    <w:rsid w:val="00FA0C2B"/>
    <w:rsid w:val="00FA298B"/>
    <w:rsid w:val="00FA58F1"/>
    <w:rsid w:val="00FB299E"/>
    <w:rsid w:val="00FC047B"/>
    <w:rsid w:val="00FC6C02"/>
    <w:rsid w:val="00FC719E"/>
    <w:rsid w:val="00FD6C56"/>
    <w:rsid w:val="00FE298A"/>
    <w:rsid w:val="00FE5EDE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434F9"/>
  <w15:docId w15:val="{0ADD228F-DDE7-4296-A7D6-722F4AAE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DA"/>
    <w:pPr>
      <w:jc w:val="righ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6D"/>
  </w:style>
  <w:style w:type="paragraph" w:styleId="Footer">
    <w:name w:val="footer"/>
    <w:basedOn w:val="Normal"/>
    <w:link w:val="Foot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66D"/>
  </w:style>
  <w:style w:type="paragraph" w:styleId="BalloonText">
    <w:name w:val="Balloon Text"/>
    <w:basedOn w:val="Normal"/>
    <w:link w:val="BalloonTextChar"/>
    <w:uiPriority w:val="99"/>
    <w:semiHidden/>
    <w:unhideWhenUsed/>
    <w:rsid w:val="003F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locked/>
    <w:rsid w:val="001A0950"/>
    <w:rPr>
      <w:rFonts w:ascii="Calibri" w:hAnsi="Calibri" w:cs="Calibri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1A0950"/>
    <w:rPr>
      <w:color w:val="0000FF"/>
      <w:u w:val="single"/>
    </w:rPr>
  </w:style>
  <w:style w:type="paragraph" w:styleId="Revision">
    <w:name w:val="Revision"/>
    <w:hidden/>
    <w:uiPriority w:val="99"/>
    <w:semiHidden/>
    <w:rsid w:val="005114C7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2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3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392"/>
    <w:rPr>
      <w:b/>
      <w:bCs/>
      <w:lang w:eastAsia="en-US"/>
    </w:rPr>
  </w:style>
  <w:style w:type="paragraph" w:styleId="NoSpacing">
    <w:name w:val="No Spacing"/>
    <w:uiPriority w:val="1"/>
    <w:qFormat/>
    <w:rsid w:val="00D527CE"/>
    <w:pPr>
      <w:jc w:val="both"/>
    </w:pPr>
    <w:rPr>
      <w:rFonts w:ascii="Trebuchet MS" w:eastAsia="SimSun" w:hAnsi="Trebuchet MS" w:cs="Trebuchet MS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51E8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ontentpasted1">
    <w:name w:val="contentpasted1"/>
    <w:basedOn w:val="DefaultParagraphFont"/>
    <w:rsid w:val="00A51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6" w:color="D8D8D8"/>
            <w:right w:val="none" w:sz="0" w:space="0" w:color="auto"/>
          </w:divBdr>
        </w:div>
        <w:div w:id="7669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2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6" w:color="D8D8D8"/>
            <w:right w:val="none" w:sz="0" w:space="0" w:color="auto"/>
          </w:divBdr>
        </w:div>
        <w:div w:id="2611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5036F9A5B274189EB89D8186E94A8" ma:contentTypeVersion="13" ma:contentTypeDescription="Create a new document." ma:contentTypeScope="" ma:versionID="e53a8dd2d3d57b38a93597f636a9cde2">
  <xsd:schema xmlns:xsd="http://www.w3.org/2001/XMLSchema" xmlns:xs="http://www.w3.org/2001/XMLSchema" xmlns:p="http://schemas.microsoft.com/office/2006/metadata/properties" xmlns:ns2="e3979bf6-ca1e-45b9-9d55-9963aa0e838c" xmlns:ns3="709b7e16-0bb1-4a2b-825d-c175be2ddc42" targetNamespace="http://schemas.microsoft.com/office/2006/metadata/properties" ma:root="true" ma:fieldsID="3d34965c6bdbd3a6812de24b9b17439b" ns2:_="" ns3:_="">
    <xsd:import namespace="e3979bf6-ca1e-45b9-9d55-9963aa0e838c"/>
    <xsd:import namespace="709b7e16-0bb1-4a2b-825d-c175be2dd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79bf6-ca1e-45b9-9d55-9963aa0e8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18f7f10-2b51-4c5e-9313-04358c476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b7e16-0bb1-4a2b-825d-c175be2ddc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4e6d55-3af0-4c03-a1b5-a36ea1e1d5cd}" ma:internalName="TaxCatchAll" ma:showField="CatchAllData" ma:web="709b7e16-0bb1-4a2b-825d-c175be2dd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79bf6-ca1e-45b9-9d55-9963aa0e838c">
      <Terms xmlns="http://schemas.microsoft.com/office/infopath/2007/PartnerControls"/>
    </lcf76f155ced4ddcb4097134ff3c332f>
    <TaxCatchAll xmlns="709b7e16-0bb1-4a2b-825d-c175be2ddc42" xsi:nil="true"/>
  </documentManagement>
</p:properties>
</file>

<file path=customXml/itemProps1.xml><?xml version="1.0" encoding="utf-8"?>
<ds:datastoreItem xmlns:ds="http://schemas.openxmlformats.org/officeDocument/2006/customXml" ds:itemID="{969F84B7-9C7E-4B63-BD47-2CABD36E4A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4FC975-A6EE-4376-8286-3971611C5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79bf6-ca1e-45b9-9d55-9963aa0e838c"/>
    <ds:schemaRef ds:uri="709b7e16-0bb1-4a2b-825d-c175be2dd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1221E-333D-437D-BE7D-7F896AF225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9CEB6-F3F9-4CD5-92EE-F02D49697C53}">
  <ds:schemaRefs>
    <ds:schemaRef ds:uri="http://schemas.microsoft.com/office/2006/metadata/properties"/>
    <ds:schemaRef ds:uri="http://schemas.microsoft.com/office/infopath/2007/PartnerControls"/>
    <ds:schemaRef ds:uri="e3979bf6-ca1e-45b9-9d55-9963aa0e838c"/>
    <ds:schemaRef ds:uri="709b7e16-0bb1-4a2b-825d-c175be2ddc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4068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darren@khrconsulting.co.uk</dc:creator>
  <cp:lastModifiedBy>Mark Bisson</cp:lastModifiedBy>
  <cp:revision>69</cp:revision>
  <cp:lastPrinted>2025-02-07T14:58:00Z</cp:lastPrinted>
  <dcterms:created xsi:type="dcterms:W3CDTF">2024-11-22T13:56:00Z</dcterms:created>
  <dcterms:modified xsi:type="dcterms:W3CDTF">2025-02-10T11:39:00Z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0x010100AB65036F9A5B274189EB89D8186E94A8</vt:lpwstr>
  </property>
  <property fmtid="{D5CDD505-2E9C-101B-9397-08002B2CF9AE}" pid="3" name="MediaServiceImageTags">
    <vt:lpwstr/>
  </property>
</Properties>
</file>